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21" w:rsidRPr="00B65DF3" w:rsidRDefault="00647F0C" w:rsidP="00F30595">
      <w:pPr>
        <w:rPr>
          <w:b/>
          <w:bCs/>
          <w:sz w:val="28"/>
          <w:szCs w:val="28"/>
        </w:rPr>
      </w:pPr>
      <w:bookmarkStart w:id="0" w:name="_GoBack"/>
      <w:bookmarkEnd w:id="0"/>
      <w:r w:rsidRPr="00B65DF3">
        <w:rPr>
          <w:b/>
          <w:bCs/>
          <w:sz w:val="28"/>
          <w:szCs w:val="28"/>
        </w:rPr>
        <w:t>Cultivating Voice</w:t>
      </w:r>
      <w:r w:rsidR="00EC2088" w:rsidRPr="00B65DF3">
        <w:rPr>
          <w:b/>
          <w:bCs/>
          <w:sz w:val="28"/>
          <w:szCs w:val="28"/>
        </w:rPr>
        <w:t>: A Writing Tutor’s Craft</w:t>
      </w:r>
      <w:r w:rsidR="00B65DF3">
        <w:rPr>
          <w:b/>
          <w:bCs/>
          <w:sz w:val="28"/>
          <w:szCs w:val="28"/>
        </w:rPr>
        <w:tab/>
      </w:r>
      <w:r w:rsidR="00B65DF3">
        <w:rPr>
          <w:b/>
          <w:bCs/>
          <w:sz w:val="28"/>
          <w:szCs w:val="28"/>
        </w:rPr>
        <w:tab/>
      </w:r>
      <w:r w:rsidR="00B65DF3">
        <w:rPr>
          <w:b/>
          <w:bCs/>
          <w:sz w:val="28"/>
          <w:szCs w:val="28"/>
        </w:rPr>
        <w:tab/>
      </w:r>
      <w:r w:rsidR="00F02F24">
        <w:rPr>
          <w:b/>
          <w:bCs/>
          <w:sz w:val="28"/>
          <w:szCs w:val="28"/>
        </w:rPr>
        <w:tab/>
      </w:r>
      <w:r w:rsidR="00EA36EB" w:rsidRPr="00B65DF3">
        <w:rPr>
          <w:b/>
          <w:bCs/>
          <w:sz w:val="28"/>
          <w:szCs w:val="28"/>
        </w:rPr>
        <w:t>Spring 2017</w:t>
      </w:r>
    </w:p>
    <w:p w:rsidR="00647F0C" w:rsidRPr="00BA537D" w:rsidRDefault="00CE6421">
      <w:pPr>
        <w:rPr>
          <w:b/>
          <w:bCs/>
          <w:sz w:val="22"/>
          <w:szCs w:val="22"/>
        </w:rPr>
      </w:pPr>
      <w:r w:rsidRPr="00B65DF3">
        <w:rPr>
          <w:b/>
          <w:bCs/>
        </w:rPr>
        <w:t>Tacoma Campus</w:t>
      </w:r>
      <w:r>
        <w:rPr>
          <w:b/>
          <w:bCs/>
          <w:sz w:val="22"/>
          <w:szCs w:val="22"/>
        </w:rPr>
        <w:t xml:space="preserve"> </w:t>
      </w:r>
    </w:p>
    <w:p w:rsidR="00FC50B4" w:rsidRDefault="005F3F8E" w:rsidP="00F30595">
      <w:pPr>
        <w:rPr>
          <w:sz w:val="22"/>
          <w:szCs w:val="22"/>
        </w:rPr>
      </w:pPr>
      <w:r>
        <w:rPr>
          <w:sz w:val="22"/>
          <w:szCs w:val="22"/>
        </w:rPr>
        <w:t>Class Meetings: Tues</w:t>
      </w:r>
      <w:r w:rsidR="00FC50B4">
        <w:rPr>
          <w:sz w:val="22"/>
          <w:szCs w:val="22"/>
        </w:rPr>
        <w:t>day 3-5 pm</w:t>
      </w:r>
    </w:p>
    <w:p w:rsidR="00F30595" w:rsidRPr="00F30595" w:rsidRDefault="00647F0C" w:rsidP="00F30595">
      <w:pPr>
        <w:rPr>
          <w:sz w:val="22"/>
          <w:szCs w:val="22"/>
        </w:rPr>
      </w:pPr>
      <w:r w:rsidRPr="00F30595">
        <w:rPr>
          <w:sz w:val="22"/>
          <w:szCs w:val="22"/>
        </w:rPr>
        <w:t xml:space="preserve">Sandy </w:t>
      </w:r>
      <w:proofErr w:type="spellStart"/>
      <w:r w:rsidRPr="00F30595">
        <w:rPr>
          <w:sz w:val="22"/>
          <w:szCs w:val="22"/>
        </w:rPr>
        <w:t>Yannone</w:t>
      </w:r>
      <w:proofErr w:type="spellEnd"/>
      <w:r w:rsidRPr="00F30595">
        <w:rPr>
          <w:sz w:val="22"/>
          <w:szCs w:val="22"/>
        </w:rPr>
        <w:t xml:space="preserve">, email </w:t>
      </w:r>
      <w:hyperlink r:id="rId6" w:history="1">
        <w:r w:rsidRPr="00F30595">
          <w:rPr>
            <w:rStyle w:val="Hyperlink"/>
            <w:sz w:val="22"/>
            <w:szCs w:val="22"/>
          </w:rPr>
          <w:t>yannons@evergreen.edu</w:t>
        </w:r>
      </w:hyperlink>
      <w:r w:rsidRPr="00F30595">
        <w:rPr>
          <w:sz w:val="22"/>
          <w:szCs w:val="22"/>
        </w:rPr>
        <w:t xml:space="preserve">, </w:t>
      </w:r>
      <w:r w:rsidR="00F02F24">
        <w:rPr>
          <w:sz w:val="22"/>
          <w:szCs w:val="22"/>
        </w:rPr>
        <w:tab/>
      </w:r>
      <w:r w:rsidR="00F02F24">
        <w:rPr>
          <w:sz w:val="22"/>
          <w:szCs w:val="22"/>
        </w:rPr>
        <w:tab/>
      </w:r>
      <w:r w:rsidR="00F02F24">
        <w:rPr>
          <w:sz w:val="22"/>
          <w:szCs w:val="22"/>
        </w:rPr>
        <w:tab/>
        <w:t>Phone# 360-867-</w:t>
      </w:r>
      <w:r w:rsidRPr="00F30595">
        <w:rPr>
          <w:sz w:val="22"/>
          <w:szCs w:val="22"/>
        </w:rPr>
        <w:t>6382</w:t>
      </w:r>
    </w:p>
    <w:p w:rsidR="00647F0C" w:rsidRPr="00F02F24" w:rsidRDefault="00BA537D" w:rsidP="00F30595">
      <w:pPr>
        <w:rPr>
          <w:sz w:val="22"/>
          <w:szCs w:val="22"/>
        </w:rPr>
      </w:pPr>
      <w:r>
        <w:rPr>
          <w:sz w:val="22"/>
          <w:szCs w:val="22"/>
        </w:rPr>
        <w:t>Writing C</w:t>
      </w:r>
      <w:r w:rsidR="00647F0C" w:rsidRPr="00F30595">
        <w:rPr>
          <w:sz w:val="22"/>
          <w:szCs w:val="22"/>
        </w:rPr>
        <w:t xml:space="preserve">enter website: </w:t>
      </w:r>
      <w:hyperlink r:id="rId7" w:history="1">
        <w:r w:rsidR="00647F0C" w:rsidRPr="00F30595">
          <w:rPr>
            <w:rStyle w:val="Hyperlink"/>
            <w:sz w:val="22"/>
            <w:szCs w:val="22"/>
          </w:rPr>
          <w:t>www.evergreen.edu/writingcenter</w:t>
        </w:r>
      </w:hyperlink>
      <w:r w:rsidR="00F02F24" w:rsidRPr="00F02F24">
        <w:rPr>
          <w:rStyle w:val="Hyperlink"/>
          <w:sz w:val="22"/>
          <w:szCs w:val="22"/>
          <w:u w:val="none"/>
        </w:rPr>
        <w:tab/>
      </w:r>
      <w:r w:rsidR="00F02F24">
        <w:rPr>
          <w:rStyle w:val="Hyperlink"/>
          <w:sz w:val="22"/>
          <w:szCs w:val="22"/>
          <w:u w:val="none"/>
        </w:rPr>
        <w:tab/>
      </w:r>
      <w:r w:rsidR="00F02F24" w:rsidRPr="00F02F24">
        <w:rPr>
          <w:rStyle w:val="Hyperlink"/>
          <w:color w:val="auto"/>
          <w:sz w:val="22"/>
          <w:szCs w:val="22"/>
          <w:u w:val="none"/>
        </w:rPr>
        <w:t>Phone# 360-867-8961</w:t>
      </w:r>
    </w:p>
    <w:p w:rsidR="00647F0C" w:rsidRPr="00F02F24" w:rsidRDefault="00647F0C">
      <w:pPr>
        <w:rPr>
          <w:sz w:val="22"/>
          <w:szCs w:val="22"/>
        </w:rPr>
      </w:pPr>
    </w:p>
    <w:p w:rsidR="00647F0C" w:rsidRPr="00176E9B" w:rsidRDefault="00647F0C">
      <w:pPr>
        <w:rPr>
          <w:sz w:val="22"/>
          <w:szCs w:val="22"/>
        </w:rPr>
      </w:pPr>
      <w:r w:rsidRPr="004C057D">
        <w:rPr>
          <w:b/>
          <w:i/>
          <w:iCs/>
          <w:sz w:val="22"/>
          <w:szCs w:val="22"/>
        </w:rPr>
        <w:t>Cultivating Voice</w:t>
      </w:r>
      <w:r w:rsidR="009E0F10" w:rsidRPr="004C057D">
        <w:rPr>
          <w:b/>
          <w:i/>
          <w:iCs/>
          <w:sz w:val="22"/>
          <w:szCs w:val="22"/>
        </w:rPr>
        <w:t xml:space="preserve">: </w:t>
      </w:r>
      <w:r w:rsidR="00EC2088" w:rsidRPr="004C057D">
        <w:rPr>
          <w:b/>
          <w:i/>
          <w:iCs/>
          <w:sz w:val="22"/>
          <w:szCs w:val="22"/>
        </w:rPr>
        <w:t>A Writing Tutor’s Craft</w:t>
      </w:r>
      <w:r w:rsidRPr="00176E9B">
        <w:rPr>
          <w:sz w:val="22"/>
          <w:szCs w:val="22"/>
        </w:rPr>
        <w:t xml:space="preserve"> </w:t>
      </w:r>
      <w:r w:rsidR="00176E9B" w:rsidRPr="00176E9B">
        <w:rPr>
          <w:sz w:val="22"/>
          <w:szCs w:val="22"/>
        </w:rPr>
        <w:t>prepare</w:t>
      </w:r>
      <w:r w:rsidR="00176E9B">
        <w:rPr>
          <w:sz w:val="22"/>
          <w:szCs w:val="22"/>
        </w:rPr>
        <w:t>s</w:t>
      </w:r>
      <w:r w:rsidR="00176E9B" w:rsidRPr="00176E9B">
        <w:rPr>
          <w:sz w:val="22"/>
          <w:szCs w:val="22"/>
        </w:rPr>
        <w:t xml:space="preserve"> students to become peer tutors </w:t>
      </w:r>
      <w:r w:rsidR="00CE6421">
        <w:rPr>
          <w:sz w:val="22"/>
          <w:szCs w:val="22"/>
        </w:rPr>
        <w:t xml:space="preserve">in the Evergreen Tacoma Writing Center </w:t>
      </w:r>
      <w:r w:rsidR="00176E9B">
        <w:rPr>
          <w:sz w:val="22"/>
          <w:szCs w:val="22"/>
        </w:rPr>
        <w:t>using</w:t>
      </w:r>
      <w:r w:rsidRPr="00176E9B">
        <w:rPr>
          <w:sz w:val="22"/>
          <w:szCs w:val="22"/>
        </w:rPr>
        <w:t xml:space="preserve"> r</w:t>
      </w:r>
      <w:r w:rsidR="00BA7AA3" w:rsidRPr="00176E9B">
        <w:rPr>
          <w:sz w:val="22"/>
          <w:szCs w:val="22"/>
        </w:rPr>
        <w:t>eading</w:t>
      </w:r>
      <w:r w:rsidR="00176E9B">
        <w:rPr>
          <w:sz w:val="22"/>
          <w:szCs w:val="22"/>
        </w:rPr>
        <w:t>s</w:t>
      </w:r>
      <w:r w:rsidR="00BA7AA3" w:rsidRPr="00176E9B">
        <w:rPr>
          <w:sz w:val="22"/>
          <w:szCs w:val="22"/>
        </w:rPr>
        <w:t>, seminar</w:t>
      </w:r>
      <w:r w:rsidR="00176E9B">
        <w:rPr>
          <w:sz w:val="22"/>
          <w:szCs w:val="22"/>
        </w:rPr>
        <w:t xml:space="preserve"> discussion</w:t>
      </w:r>
      <w:r w:rsidR="00BA7AA3" w:rsidRPr="00176E9B">
        <w:rPr>
          <w:sz w:val="22"/>
          <w:szCs w:val="22"/>
        </w:rPr>
        <w:t xml:space="preserve">, guest lectures, </w:t>
      </w:r>
      <w:r w:rsidRPr="00176E9B">
        <w:rPr>
          <w:sz w:val="22"/>
          <w:szCs w:val="22"/>
        </w:rPr>
        <w:t>practicum</w:t>
      </w:r>
      <w:r w:rsidR="00BA7AA3" w:rsidRPr="00176E9B">
        <w:rPr>
          <w:sz w:val="22"/>
          <w:szCs w:val="22"/>
        </w:rPr>
        <w:t>, and personal reflection</w:t>
      </w:r>
      <w:r w:rsidRPr="00176E9B">
        <w:rPr>
          <w:sz w:val="22"/>
          <w:szCs w:val="22"/>
        </w:rPr>
        <w:t>. We have a challenging but fun w</w:t>
      </w:r>
      <w:r w:rsidR="00176E9B">
        <w:rPr>
          <w:sz w:val="22"/>
          <w:szCs w:val="22"/>
        </w:rPr>
        <w:t>orkload for a two-credit class.</w:t>
      </w:r>
      <w:r w:rsidRPr="00176E9B">
        <w:rPr>
          <w:sz w:val="22"/>
          <w:szCs w:val="22"/>
        </w:rPr>
        <w:t xml:space="preserve"> We will explore the writing process, examine the role of a peer tutor, and develop effective tutorin</w:t>
      </w:r>
      <w:r w:rsidR="00176E9B">
        <w:rPr>
          <w:sz w:val="22"/>
          <w:szCs w:val="22"/>
        </w:rPr>
        <w:t>g strategies</w:t>
      </w:r>
      <w:r w:rsidR="00CE6421">
        <w:rPr>
          <w:sz w:val="22"/>
          <w:szCs w:val="22"/>
        </w:rPr>
        <w:t xml:space="preserve"> across significant student differences</w:t>
      </w:r>
      <w:r w:rsidR="00176E9B">
        <w:rPr>
          <w:sz w:val="22"/>
          <w:szCs w:val="22"/>
        </w:rPr>
        <w:t xml:space="preserve">. </w:t>
      </w:r>
      <w:r w:rsidR="00CE6421">
        <w:rPr>
          <w:sz w:val="22"/>
          <w:szCs w:val="22"/>
        </w:rPr>
        <w:t xml:space="preserve">Students </w:t>
      </w:r>
      <w:r w:rsidRPr="00176E9B">
        <w:rPr>
          <w:sz w:val="22"/>
          <w:szCs w:val="22"/>
        </w:rPr>
        <w:t xml:space="preserve">will observe and reflect upon peer tutoring and graduate to supervised tutoring by the end of the quarter.  </w:t>
      </w:r>
    </w:p>
    <w:p w:rsidR="005616A2" w:rsidRPr="00176E9B" w:rsidRDefault="005616A2">
      <w:pPr>
        <w:rPr>
          <w:sz w:val="22"/>
          <w:szCs w:val="22"/>
        </w:rPr>
      </w:pPr>
    </w:p>
    <w:p w:rsidR="005616A2" w:rsidRPr="00176E9B" w:rsidRDefault="005616A2">
      <w:pPr>
        <w:rPr>
          <w:sz w:val="22"/>
          <w:szCs w:val="22"/>
        </w:rPr>
      </w:pPr>
      <w:r w:rsidRPr="00176E9B">
        <w:rPr>
          <w:sz w:val="22"/>
          <w:szCs w:val="22"/>
        </w:rPr>
        <w:t>Students will be evaluated on the basis of class attendance, active engagement in class, and the timely completion of all assignments</w:t>
      </w:r>
      <w:r w:rsidR="00743EF2" w:rsidRPr="00176E9B">
        <w:rPr>
          <w:sz w:val="22"/>
          <w:szCs w:val="22"/>
        </w:rPr>
        <w:t xml:space="preserve">. </w:t>
      </w:r>
      <w:r w:rsidR="00273468" w:rsidRPr="00176E9B">
        <w:rPr>
          <w:sz w:val="22"/>
          <w:szCs w:val="22"/>
        </w:rPr>
        <w:t>S</w:t>
      </w:r>
      <w:r w:rsidRPr="00176E9B">
        <w:rPr>
          <w:sz w:val="22"/>
          <w:szCs w:val="22"/>
        </w:rPr>
        <w:t xml:space="preserve">tudents will turn in a portfolio of their </w:t>
      </w:r>
      <w:r w:rsidR="009B5394" w:rsidRPr="00176E9B">
        <w:rPr>
          <w:sz w:val="22"/>
          <w:szCs w:val="22"/>
        </w:rPr>
        <w:t xml:space="preserve">program </w:t>
      </w:r>
      <w:r w:rsidRPr="00176E9B">
        <w:rPr>
          <w:sz w:val="22"/>
          <w:szCs w:val="22"/>
        </w:rPr>
        <w:t xml:space="preserve">work </w:t>
      </w:r>
      <w:r w:rsidR="007E6638" w:rsidRPr="00176E9B">
        <w:rPr>
          <w:sz w:val="22"/>
          <w:szCs w:val="22"/>
        </w:rPr>
        <w:t>during Week 10</w:t>
      </w:r>
      <w:r w:rsidR="00743EF2" w:rsidRPr="00176E9B">
        <w:rPr>
          <w:sz w:val="22"/>
          <w:szCs w:val="22"/>
        </w:rPr>
        <w:t xml:space="preserve">. </w:t>
      </w:r>
      <w:r w:rsidRPr="00176E9B">
        <w:rPr>
          <w:sz w:val="22"/>
          <w:szCs w:val="22"/>
        </w:rPr>
        <w:t xml:space="preserve">The portfolio will include all weekly </w:t>
      </w:r>
      <w:r w:rsidR="00273468" w:rsidRPr="00176E9B">
        <w:rPr>
          <w:sz w:val="22"/>
          <w:szCs w:val="22"/>
        </w:rPr>
        <w:t>written reflections</w:t>
      </w:r>
      <w:r w:rsidR="00743EF2" w:rsidRPr="00176E9B">
        <w:rPr>
          <w:sz w:val="22"/>
          <w:szCs w:val="22"/>
        </w:rPr>
        <w:t xml:space="preserve">, </w:t>
      </w:r>
      <w:r w:rsidR="002D10F6" w:rsidRPr="00176E9B">
        <w:rPr>
          <w:sz w:val="22"/>
          <w:szCs w:val="22"/>
        </w:rPr>
        <w:t>all drafts and</w:t>
      </w:r>
      <w:r w:rsidRPr="00176E9B">
        <w:rPr>
          <w:sz w:val="22"/>
          <w:szCs w:val="22"/>
        </w:rPr>
        <w:t xml:space="preserve"> a final copy of </w:t>
      </w:r>
      <w:r w:rsidR="008276B6" w:rsidRPr="00176E9B">
        <w:rPr>
          <w:sz w:val="22"/>
          <w:szCs w:val="22"/>
        </w:rPr>
        <w:t xml:space="preserve">your </w:t>
      </w:r>
      <w:r w:rsidRPr="00176E9B">
        <w:rPr>
          <w:i/>
          <w:sz w:val="22"/>
          <w:szCs w:val="22"/>
        </w:rPr>
        <w:t>How I Write</w:t>
      </w:r>
      <w:r w:rsidR="008276B6" w:rsidRPr="00176E9B">
        <w:rPr>
          <w:sz w:val="22"/>
          <w:szCs w:val="22"/>
        </w:rPr>
        <w:t xml:space="preserve"> essay,</w:t>
      </w:r>
      <w:r w:rsidRPr="00176E9B">
        <w:rPr>
          <w:sz w:val="22"/>
          <w:szCs w:val="22"/>
        </w:rPr>
        <w:t xml:space="preserve"> </w:t>
      </w:r>
      <w:r w:rsidR="008276B6" w:rsidRPr="00176E9B">
        <w:rPr>
          <w:sz w:val="22"/>
          <w:szCs w:val="22"/>
        </w:rPr>
        <w:t xml:space="preserve">all drafts of the </w:t>
      </w:r>
      <w:r w:rsidR="00273468" w:rsidRPr="00176E9B">
        <w:rPr>
          <w:i/>
          <w:sz w:val="22"/>
          <w:szCs w:val="22"/>
        </w:rPr>
        <w:t>My Tutoring Philosophy</w:t>
      </w:r>
      <w:r w:rsidR="00273468" w:rsidRPr="00176E9B">
        <w:rPr>
          <w:sz w:val="22"/>
          <w:szCs w:val="22"/>
        </w:rPr>
        <w:t xml:space="preserve"> essay, </w:t>
      </w:r>
      <w:r w:rsidRPr="00176E9B">
        <w:rPr>
          <w:sz w:val="22"/>
          <w:szCs w:val="22"/>
        </w:rPr>
        <w:t>and a draft of your self-evaluation.</w:t>
      </w:r>
      <w:r w:rsidR="0087378E" w:rsidRPr="00176E9B">
        <w:rPr>
          <w:sz w:val="22"/>
          <w:szCs w:val="22"/>
        </w:rPr>
        <w:t xml:space="preserve"> </w:t>
      </w:r>
    </w:p>
    <w:p w:rsidR="00B6450C" w:rsidRPr="00176E9B" w:rsidRDefault="00B6450C">
      <w:pPr>
        <w:rPr>
          <w:sz w:val="22"/>
          <w:szCs w:val="22"/>
        </w:rPr>
      </w:pPr>
    </w:p>
    <w:p w:rsidR="00350DB2" w:rsidRPr="00EA36EB" w:rsidRDefault="00C9240F" w:rsidP="002B00ED">
      <w:pPr>
        <w:rPr>
          <w:b/>
          <w:bCs/>
          <w:sz w:val="22"/>
          <w:szCs w:val="22"/>
        </w:rPr>
      </w:pPr>
      <w:r w:rsidRPr="00176E9B">
        <w:rPr>
          <w:b/>
          <w:bCs/>
          <w:sz w:val="22"/>
          <w:szCs w:val="22"/>
        </w:rPr>
        <w:t>Required p</w:t>
      </w:r>
      <w:r w:rsidR="002B00ED">
        <w:rPr>
          <w:b/>
          <w:bCs/>
          <w:sz w:val="22"/>
          <w:szCs w:val="22"/>
        </w:rPr>
        <w:t>rogram texts</w:t>
      </w:r>
      <w:r w:rsidR="005616A2" w:rsidRPr="00176E9B">
        <w:rPr>
          <w:b/>
          <w:bCs/>
          <w:sz w:val="22"/>
          <w:szCs w:val="22"/>
        </w:rPr>
        <w:t>:</w:t>
      </w:r>
    </w:p>
    <w:p w:rsidR="00B6450C" w:rsidRDefault="002A328A" w:rsidP="005616A2">
      <w:pPr>
        <w:rPr>
          <w:sz w:val="22"/>
          <w:szCs w:val="22"/>
        </w:rPr>
      </w:pPr>
      <w:r>
        <w:rPr>
          <w:sz w:val="22"/>
          <w:szCs w:val="22"/>
        </w:rPr>
        <w:t xml:space="preserve">All the readings are provided at no cost. </w:t>
      </w:r>
      <w:r w:rsidR="00CE6421">
        <w:rPr>
          <w:sz w:val="22"/>
          <w:szCs w:val="22"/>
        </w:rPr>
        <w:t xml:space="preserve">Articles </w:t>
      </w:r>
      <w:r w:rsidR="002B00ED" w:rsidRPr="00176E9B">
        <w:rPr>
          <w:sz w:val="22"/>
          <w:szCs w:val="22"/>
        </w:rPr>
        <w:t xml:space="preserve">will be available in </w:t>
      </w:r>
      <w:r w:rsidR="002B00ED">
        <w:rPr>
          <w:sz w:val="22"/>
          <w:szCs w:val="22"/>
        </w:rPr>
        <w:t xml:space="preserve">two ways: 1) </w:t>
      </w:r>
      <w:r w:rsidR="00FC50B4">
        <w:rPr>
          <w:sz w:val="22"/>
          <w:szCs w:val="22"/>
        </w:rPr>
        <w:t>I’ll provide</w:t>
      </w:r>
      <w:r w:rsidR="002B00ED">
        <w:rPr>
          <w:sz w:val="22"/>
          <w:szCs w:val="22"/>
        </w:rPr>
        <w:t xml:space="preserve"> p</w:t>
      </w:r>
      <w:r w:rsidR="00FC50B4">
        <w:rPr>
          <w:sz w:val="22"/>
          <w:szCs w:val="22"/>
        </w:rPr>
        <w:t>hotocopies for use in the Center</w:t>
      </w:r>
      <w:r w:rsidR="002B00ED">
        <w:rPr>
          <w:sz w:val="22"/>
          <w:szCs w:val="22"/>
        </w:rPr>
        <w:t xml:space="preserve">; 2) </w:t>
      </w:r>
      <w:r w:rsidR="002B00ED" w:rsidRPr="00176E9B">
        <w:rPr>
          <w:sz w:val="22"/>
          <w:szCs w:val="22"/>
        </w:rPr>
        <w:t xml:space="preserve">PDFs will be available on the </w:t>
      </w:r>
      <w:r w:rsidR="00350DB2">
        <w:rPr>
          <w:sz w:val="22"/>
          <w:szCs w:val="22"/>
        </w:rPr>
        <w:t xml:space="preserve">Writing Center’s website, under </w:t>
      </w:r>
      <w:r w:rsidR="002B00ED" w:rsidRPr="00176E9B">
        <w:rPr>
          <w:i/>
          <w:sz w:val="22"/>
          <w:szCs w:val="22"/>
        </w:rPr>
        <w:t>Cultivating Voice</w:t>
      </w:r>
      <w:r w:rsidR="002B00ED" w:rsidRPr="00176E9B">
        <w:rPr>
          <w:sz w:val="22"/>
          <w:szCs w:val="22"/>
        </w:rPr>
        <w:t>.</w:t>
      </w:r>
    </w:p>
    <w:p w:rsidR="00B6450C" w:rsidRPr="00176E9B" w:rsidRDefault="00B6450C" w:rsidP="005616A2">
      <w:pPr>
        <w:rPr>
          <w:sz w:val="22"/>
          <w:szCs w:val="22"/>
        </w:rPr>
      </w:pPr>
    </w:p>
    <w:p w:rsidR="00AC0AF9" w:rsidRPr="00176E9B" w:rsidRDefault="00273468" w:rsidP="00273468">
      <w:pPr>
        <w:rPr>
          <w:sz w:val="22"/>
          <w:szCs w:val="22"/>
        </w:rPr>
      </w:pPr>
      <w:r w:rsidRPr="00176E9B">
        <w:rPr>
          <w:b/>
          <w:bCs/>
          <w:sz w:val="22"/>
          <w:szCs w:val="22"/>
        </w:rPr>
        <w:t>Practicum</w:t>
      </w:r>
      <w:r w:rsidRPr="00176E9B">
        <w:rPr>
          <w:sz w:val="22"/>
          <w:szCs w:val="22"/>
        </w:rPr>
        <w:t>:</w:t>
      </w:r>
    </w:p>
    <w:p w:rsidR="00AC0AF9" w:rsidRDefault="00C9240F" w:rsidP="00273468">
      <w:pPr>
        <w:rPr>
          <w:sz w:val="22"/>
          <w:szCs w:val="22"/>
        </w:rPr>
      </w:pPr>
      <w:r w:rsidRPr="00176E9B">
        <w:rPr>
          <w:sz w:val="22"/>
          <w:szCs w:val="22"/>
        </w:rPr>
        <w:t xml:space="preserve">An essential part of </w:t>
      </w:r>
      <w:r w:rsidR="007D254E" w:rsidRPr="00176E9B">
        <w:rPr>
          <w:i/>
          <w:sz w:val="22"/>
          <w:szCs w:val="22"/>
        </w:rPr>
        <w:t xml:space="preserve">Cultivating </w:t>
      </w:r>
      <w:r w:rsidR="009F05EC" w:rsidRPr="00176E9B">
        <w:rPr>
          <w:i/>
          <w:sz w:val="22"/>
          <w:szCs w:val="22"/>
        </w:rPr>
        <w:t>Voice</w:t>
      </w:r>
      <w:r w:rsidR="009F05EC" w:rsidRPr="00176E9B">
        <w:rPr>
          <w:sz w:val="22"/>
          <w:szCs w:val="22"/>
        </w:rPr>
        <w:t xml:space="preserve"> is observing yourself and others in </w:t>
      </w:r>
      <w:r w:rsidR="001D5EAF" w:rsidRPr="00176E9B">
        <w:rPr>
          <w:sz w:val="22"/>
          <w:szCs w:val="22"/>
        </w:rPr>
        <w:t xml:space="preserve">tutoring sessions.  </w:t>
      </w:r>
      <w:r w:rsidR="002A328A">
        <w:rPr>
          <w:sz w:val="22"/>
          <w:szCs w:val="22"/>
        </w:rPr>
        <w:t xml:space="preserve">The practicum is designed to give you experience tutoring and being tutored. </w:t>
      </w:r>
      <w:r w:rsidR="004919EB" w:rsidRPr="00176E9B">
        <w:rPr>
          <w:sz w:val="22"/>
          <w:szCs w:val="22"/>
        </w:rPr>
        <w:t xml:space="preserve">Please schedule practicum appointments at the </w:t>
      </w:r>
      <w:r w:rsidR="00724813">
        <w:rPr>
          <w:sz w:val="22"/>
          <w:szCs w:val="22"/>
        </w:rPr>
        <w:t>Writing Center</w:t>
      </w:r>
      <w:r w:rsidR="004919EB" w:rsidRPr="00176E9B">
        <w:rPr>
          <w:sz w:val="22"/>
          <w:szCs w:val="22"/>
        </w:rPr>
        <w:t xml:space="preserve">.  </w:t>
      </w:r>
    </w:p>
    <w:p w:rsidR="00B6450C" w:rsidRPr="00176E9B" w:rsidRDefault="00B6450C" w:rsidP="00273468">
      <w:pPr>
        <w:rPr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7668"/>
      </w:tblGrid>
      <w:tr w:rsidR="00AC0AF9" w:rsidRPr="00176E9B">
        <w:tc>
          <w:tcPr>
            <w:tcW w:w="1908" w:type="dxa"/>
          </w:tcPr>
          <w:p w:rsidR="00AC0AF9" w:rsidRPr="00176E9B" w:rsidRDefault="005F3F8E" w:rsidP="00273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Option 1</w:t>
            </w:r>
          </w:p>
          <w:p w:rsidR="00F84FCB" w:rsidRPr="00176E9B" w:rsidRDefault="00F84FCB" w:rsidP="00273468">
            <w:pPr>
              <w:rPr>
                <w:sz w:val="22"/>
                <w:szCs w:val="22"/>
              </w:rPr>
            </w:pPr>
          </w:p>
        </w:tc>
        <w:tc>
          <w:tcPr>
            <w:tcW w:w="7668" w:type="dxa"/>
          </w:tcPr>
          <w:p w:rsidR="00AC0AF9" w:rsidRDefault="00F84FCB" w:rsidP="00273468">
            <w:pPr>
              <w:rPr>
                <w:sz w:val="22"/>
                <w:szCs w:val="22"/>
              </w:rPr>
            </w:pPr>
            <w:r w:rsidRPr="00176E9B">
              <w:rPr>
                <w:sz w:val="22"/>
                <w:szCs w:val="22"/>
              </w:rPr>
              <w:t xml:space="preserve">Have a session with a Writing Center tutor on your </w:t>
            </w:r>
            <w:r w:rsidR="00DD564D">
              <w:rPr>
                <w:sz w:val="22"/>
                <w:szCs w:val="22"/>
              </w:rPr>
              <w:t>own writing. Bring any project:</w:t>
            </w:r>
            <w:r w:rsidRPr="00176E9B">
              <w:rPr>
                <w:sz w:val="22"/>
                <w:szCs w:val="22"/>
              </w:rPr>
              <w:t xml:space="preserve"> </w:t>
            </w:r>
            <w:r w:rsidR="009441DA" w:rsidRPr="00176E9B">
              <w:rPr>
                <w:sz w:val="22"/>
                <w:szCs w:val="22"/>
              </w:rPr>
              <w:t>academic writing, personal writing, evaluations, brainstorm</w:t>
            </w:r>
            <w:r w:rsidR="00DD564D">
              <w:rPr>
                <w:sz w:val="22"/>
                <w:szCs w:val="22"/>
              </w:rPr>
              <w:t>s, or</w:t>
            </w:r>
            <w:r w:rsidR="00DD564D" w:rsidRPr="00176E9B">
              <w:rPr>
                <w:sz w:val="22"/>
                <w:szCs w:val="22"/>
              </w:rPr>
              <w:t xml:space="preserve"> </w:t>
            </w:r>
            <w:r w:rsidR="00FC12B3">
              <w:rPr>
                <w:sz w:val="22"/>
                <w:szCs w:val="22"/>
              </w:rPr>
              <w:t>assignments</w:t>
            </w:r>
            <w:r w:rsidR="00DD564D" w:rsidRPr="00176E9B">
              <w:rPr>
                <w:sz w:val="22"/>
                <w:szCs w:val="22"/>
              </w:rPr>
              <w:t xml:space="preserve"> for </w:t>
            </w:r>
            <w:r w:rsidR="00DD564D" w:rsidRPr="00176E9B">
              <w:rPr>
                <w:i/>
                <w:sz w:val="22"/>
                <w:szCs w:val="22"/>
              </w:rPr>
              <w:t>Cultivating Voice</w:t>
            </w:r>
            <w:r w:rsidR="00DD564D" w:rsidRPr="00176E9B">
              <w:rPr>
                <w:sz w:val="22"/>
                <w:szCs w:val="22"/>
              </w:rPr>
              <w:t xml:space="preserve"> or </w:t>
            </w:r>
            <w:r w:rsidR="00FC12B3">
              <w:rPr>
                <w:sz w:val="22"/>
                <w:szCs w:val="22"/>
              </w:rPr>
              <w:t>another program</w:t>
            </w:r>
            <w:r w:rsidR="009441DA" w:rsidRPr="00176E9B">
              <w:rPr>
                <w:sz w:val="22"/>
                <w:szCs w:val="22"/>
              </w:rPr>
              <w:t>.</w:t>
            </w:r>
            <w:r w:rsidR="004919EB" w:rsidRPr="00176E9B">
              <w:rPr>
                <w:sz w:val="22"/>
                <w:szCs w:val="22"/>
              </w:rPr>
              <w:t xml:space="preserve"> This is a 1-hour appointment.</w:t>
            </w:r>
          </w:p>
          <w:p w:rsidR="00FC12B3" w:rsidRPr="00176E9B" w:rsidRDefault="00FC12B3" w:rsidP="00273468">
            <w:pPr>
              <w:rPr>
                <w:sz w:val="22"/>
                <w:szCs w:val="22"/>
              </w:rPr>
            </w:pPr>
          </w:p>
        </w:tc>
      </w:tr>
      <w:tr w:rsidR="00AC0AF9" w:rsidRPr="00176E9B">
        <w:tc>
          <w:tcPr>
            <w:tcW w:w="1908" w:type="dxa"/>
          </w:tcPr>
          <w:p w:rsidR="00AC0AF9" w:rsidRPr="00176E9B" w:rsidRDefault="005F3F8E" w:rsidP="00273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Option 2</w:t>
            </w:r>
          </w:p>
          <w:p w:rsidR="00F84FCB" w:rsidRPr="00176E9B" w:rsidRDefault="00F84FCB" w:rsidP="00273468">
            <w:pPr>
              <w:rPr>
                <w:sz w:val="22"/>
                <w:szCs w:val="22"/>
              </w:rPr>
            </w:pPr>
          </w:p>
        </w:tc>
        <w:tc>
          <w:tcPr>
            <w:tcW w:w="7668" w:type="dxa"/>
          </w:tcPr>
          <w:p w:rsidR="00AC0AF9" w:rsidRPr="00176E9B" w:rsidRDefault="00FC12B3" w:rsidP="00273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Shadow a session. (S</w:t>
            </w:r>
            <w:r w:rsidR="00F84FCB" w:rsidRPr="00176E9B">
              <w:rPr>
                <w:sz w:val="22"/>
                <w:szCs w:val="22"/>
              </w:rPr>
              <w:t>hadowing means silently</w:t>
            </w:r>
            <w:r w:rsidR="009441DA" w:rsidRPr="00176E9B">
              <w:rPr>
                <w:sz w:val="22"/>
                <w:szCs w:val="22"/>
              </w:rPr>
              <w:t xml:space="preserve"> and respectfully</w:t>
            </w:r>
            <w:r w:rsidR="00F84FCB" w:rsidRPr="00176E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observing a session between a Writing Center</w:t>
            </w:r>
            <w:r w:rsidR="00F84FCB" w:rsidRPr="00176E9B">
              <w:rPr>
                <w:sz w:val="22"/>
                <w:szCs w:val="22"/>
              </w:rPr>
              <w:t xml:space="preserve"> tutor and a student</w:t>
            </w:r>
            <w:r>
              <w:rPr>
                <w:sz w:val="22"/>
                <w:szCs w:val="22"/>
              </w:rPr>
              <w:t xml:space="preserve">. </w:t>
            </w:r>
            <w:r w:rsidR="009441DA" w:rsidRPr="00176E9B">
              <w:rPr>
                <w:sz w:val="22"/>
                <w:szCs w:val="22"/>
              </w:rPr>
              <w:t xml:space="preserve">There will be ample opportunity </w:t>
            </w:r>
            <w:r w:rsidR="009441DA" w:rsidRPr="00176E9B">
              <w:rPr>
                <w:i/>
                <w:sz w:val="22"/>
                <w:szCs w:val="22"/>
              </w:rPr>
              <w:t>after</w:t>
            </w:r>
            <w:r w:rsidR="009441DA" w:rsidRPr="00176E9B">
              <w:rPr>
                <w:sz w:val="22"/>
                <w:szCs w:val="22"/>
              </w:rPr>
              <w:t xml:space="preserve"> the session</w:t>
            </w:r>
            <w:r w:rsidR="00225EF3" w:rsidRPr="00176E9B">
              <w:rPr>
                <w:sz w:val="22"/>
                <w:szCs w:val="22"/>
              </w:rPr>
              <w:t xml:space="preserve"> is over to d</w:t>
            </w:r>
            <w:r>
              <w:rPr>
                <w:sz w:val="22"/>
                <w:szCs w:val="22"/>
              </w:rPr>
              <w:t>iscuss your observations.)</w:t>
            </w:r>
          </w:p>
          <w:p w:rsidR="00EA36EB" w:rsidRPr="00176E9B" w:rsidRDefault="004919EB" w:rsidP="00EA36EB">
            <w:pPr>
              <w:rPr>
                <w:sz w:val="22"/>
                <w:szCs w:val="22"/>
              </w:rPr>
            </w:pPr>
            <w:r w:rsidRPr="00176E9B">
              <w:rPr>
                <w:sz w:val="22"/>
                <w:szCs w:val="22"/>
              </w:rPr>
              <w:t>Shadowing a session requires the consent of bot</w:t>
            </w:r>
            <w:r w:rsidR="00FC12B3">
              <w:rPr>
                <w:sz w:val="22"/>
                <w:szCs w:val="22"/>
              </w:rPr>
              <w:t xml:space="preserve">h the tutor and the writer. </w:t>
            </w:r>
            <w:r w:rsidR="00EA36EB">
              <w:rPr>
                <w:sz w:val="22"/>
                <w:szCs w:val="22"/>
              </w:rPr>
              <w:t xml:space="preserve">It </w:t>
            </w:r>
            <w:r w:rsidR="00981A3A">
              <w:rPr>
                <w:sz w:val="22"/>
                <w:szCs w:val="22"/>
              </w:rPr>
              <w:t>may</w:t>
            </w:r>
            <w:r w:rsidR="00EA36EB">
              <w:rPr>
                <w:sz w:val="22"/>
                <w:szCs w:val="22"/>
              </w:rPr>
              <w:t xml:space="preserve"> be easier to schedule </w:t>
            </w:r>
            <w:r w:rsidR="00981A3A">
              <w:rPr>
                <w:sz w:val="22"/>
                <w:szCs w:val="22"/>
              </w:rPr>
              <w:t>an observation session when</w:t>
            </w:r>
            <w:r w:rsidR="00EA36EB">
              <w:rPr>
                <w:sz w:val="22"/>
                <w:szCs w:val="22"/>
              </w:rPr>
              <w:t xml:space="preserve"> another </w:t>
            </w:r>
            <w:r w:rsidR="00EA36EB" w:rsidRPr="00B65DF3">
              <w:rPr>
                <w:i/>
                <w:sz w:val="22"/>
                <w:szCs w:val="22"/>
              </w:rPr>
              <w:t>Cultivating Voice</w:t>
            </w:r>
            <w:r w:rsidR="00EA36EB">
              <w:rPr>
                <w:sz w:val="22"/>
                <w:szCs w:val="22"/>
              </w:rPr>
              <w:t xml:space="preserve"> Student</w:t>
            </w:r>
            <w:r w:rsidR="00981A3A">
              <w:rPr>
                <w:sz w:val="22"/>
                <w:szCs w:val="22"/>
              </w:rPr>
              <w:t xml:space="preserve"> is </w:t>
            </w:r>
            <w:r w:rsidR="00C07DF1">
              <w:rPr>
                <w:sz w:val="22"/>
                <w:szCs w:val="22"/>
              </w:rPr>
              <w:t>bein</w:t>
            </w:r>
            <w:r w:rsidR="00D367BE">
              <w:rPr>
                <w:sz w:val="22"/>
                <w:szCs w:val="22"/>
              </w:rPr>
              <w:t>g</w:t>
            </w:r>
            <w:r w:rsidR="00981A3A">
              <w:rPr>
                <w:sz w:val="22"/>
                <w:szCs w:val="22"/>
              </w:rPr>
              <w:t xml:space="preserve"> </w:t>
            </w:r>
            <w:r w:rsidR="00B65DF3">
              <w:rPr>
                <w:sz w:val="22"/>
                <w:szCs w:val="22"/>
              </w:rPr>
              <w:t>tutored</w:t>
            </w:r>
            <w:r w:rsidR="00981A3A">
              <w:rPr>
                <w:sz w:val="22"/>
                <w:szCs w:val="22"/>
              </w:rPr>
              <w:t>.</w:t>
            </w:r>
          </w:p>
          <w:p w:rsidR="009441DA" w:rsidRPr="00176E9B" w:rsidRDefault="009441DA" w:rsidP="00273468">
            <w:pPr>
              <w:rPr>
                <w:sz w:val="22"/>
                <w:szCs w:val="22"/>
              </w:rPr>
            </w:pPr>
          </w:p>
        </w:tc>
      </w:tr>
    </w:tbl>
    <w:p w:rsidR="00716DEB" w:rsidRDefault="00716DEB" w:rsidP="00DE6514">
      <w:pPr>
        <w:rPr>
          <w:b/>
          <w:bCs/>
          <w:sz w:val="22"/>
          <w:szCs w:val="22"/>
        </w:rPr>
      </w:pPr>
    </w:p>
    <w:p w:rsidR="00DE6514" w:rsidRPr="00176E9B" w:rsidRDefault="00DE6514" w:rsidP="00DE6514">
      <w:pPr>
        <w:rPr>
          <w:sz w:val="22"/>
          <w:szCs w:val="22"/>
        </w:rPr>
      </w:pPr>
      <w:r w:rsidRPr="00176E9B">
        <w:rPr>
          <w:b/>
          <w:bCs/>
          <w:sz w:val="22"/>
          <w:szCs w:val="22"/>
        </w:rPr>
        <w:t>Written Reflections</w:t>
      </w:r>
      <w:r w:rsidRPr="00176E9B">
        <w:rPr>
          <w:sz w:val="22"/>
          <w:szCs w:val="22"/>
        </w:rPr>
        <w:t>:</w:t>
      </w:r>
    </w:p>
    <w:p w:rsidR="001D5EAF" w:rsidRPr="00176E9B" w:rsidRDefault="009F05EC" w:rsidP="007E6638">
      <w:pPr>
        <w:rPr>
          <w:sz w:val="22"/>
          <w:szCs w:val="22"/>
        </w:rPr>
      </w:pPr>
      <w:r w:rsidRPr="00176E9B">
        <w:rPr>
          <w:sz w:val="22"/>
          <w:szCs w:val="22"/>
        </w:rPr>
        <w:t xml:space="preserve">In </w:t>
      </w:r>
      <w:r w:rsidRPr="00FC12B3">
        <w:rPr>
          <w:i/>
          <w:sz w:val="22"/>
          <w:szCs w:val="22"/>
        </w:rPr>
        <w:t>Cultivating Voice</w:t>
      </w:r>
      <w:r w:rsidRPr="00176E9B">
        <w:rPr>
          <w:sz w:val="22"/>
          <w:szCs w:val="22"/>
        </w:rPr>
        <w:t xml:space="preserve"> we value self-reflection and learn</w:t>
      </w:r>
      <w:r w:rsidR="00CE670A">
        <w:rPr>
          <w:sz w:val="22"/>
          <w:szCs w:val="22"/>
        </w:rPr>
        <w:t>ing from each other. Each week</w:t>
      </w:r>
      <w:r w:rsidRPr="00176E9B">
        <w:rPr>
          <w:sz w:val="22"/>
          <w:szCs w:val="22"/>
        </w:rPr>
        <w:t xml:space="preserve"> you will be asked to write about your experiences in and surrounding </w:t>
      </w:r>
      <w:r w:rsidRPr="009E0F10">
        <w:rPr>
          <w:i/>
          <w:sz w:val="22"/>
          <w:szCs w:val="22"/>
        </w:rPr>
        <w:t xml:space="preserve">Cultivating </w:t>
      </w:r>
      <w:r w:rsidR="009E0F10" w:rsidRPr="009E0F10">
        <w:rPr>
          <w:i/>
          <w:sz w:val="22"/>
          <w:szCs w:val="22"/>
        </w:rPr>
        <w:t>Voice</w:t>
      </w:r>
      <w:r w:rsidR="009E0F10">
        <w:rPr>
          <w:sz w:val="22"/>
          <w:szCs w:val="22"/>
        </w:rPr>
        <w:t>,</w:t>
      </w:r>
      <w:r w:rsidR="001D5EAF" w:rsidRPr="00176E9B">
        <w:rPr>
          <w:sz w:val="22"/>
          <w:szCs w:val="22"/>
        </w:rPr>
        <w:t xml:space="preserve"> and you will be asked to share thes</w:t>
      </w:r>
      <w:r w:rsidR="00CE670A">
        <w:rPr>
          <w:sz w:val="22"/>
          <w:szCs w:val="22"/>
        </w:rPr>
        <w:t xml:space="preserve">e reflections with each other. </w:t>
      </w:r>
      <w:r w:rsidR="001D5EAF" w:rsidRPr="00176E9B">
        <w:rPr>
          <w:sz w:val="22"/>
          <w:szCs w:val="22"/>
        </w:rPr>
        <w:t>The length, content, and format of your written reflections are u</w:t>
      </w:r>
      <w:r w:rsidR="00CE670A">
        <w:rPr>
          <w:sz w:val="22"/>
          <w:szCs w:val="22"/>
        </w:rPr>
        <w:t xml:space="preserve">p to you, but you must bring </w:t>
      </w:r>
      <w:r w:rsidR="001D5EAF" w:rsidRPr="00176E9B">
        <w:rPr>
          <w:sz w:val="22"/>
          <w:szCs w:val="22"/>
        </w:rPr>
        <w:t>two copies</w:t>
      </w:r>
      <w:r w:rsidR="00CE670A">
        <w:rPr>
          <w:sz w:val="22"/>
          <w:szCs w:val="22"/>
        </w:rPr>
        <w:t xml:space="preserve"> to class.</w:t>
      </w:r>
      <w:r w:rsidR="001D5EAF" w:rsidRPr="00176E9B">
        <w:rPr>
          <w:sz w:val="22"/>
          <w:szCs w:val="22"/>
        </w:rPr>
        <w:t xml:space="preserve"> One </w:t>
      </w:r>
      <w:r w:rsidR="00CE670A">
        <w:rPr>
          <w:sz w:val="22"/>
          <w:szCs w:val="22"/>
        </w:rPr>
        <w:t xml:space="preserve">copy </w:t>
      </w:r>
      <w:r w:rsidR="001D5EAF" w:rsidRPr="00176E9B">
        <w:rPr>
          <w:sz w:val="22"/>
          <w:szCs w:val="22"/>
        </w:rPr>
        <w:t xml:space="preserve">will go to Sandy, and the other will be exchanged </w:t>
      </w:r>
      <w:r w:rsidR="00CE670A">
        <w:rPr>
          <w:sz w:val="22"/>
          <w:szCs w:val="22"/>
        </w:rPr>
        <w:t>with a classmate.</w:t>
      </w:r>
      <w:r w:rsidR="001D5EAF" w:rsidRPr="00176E9B">
        <w:rPr>
          <w:sz w:val="22"/>
          <w:szCs w:val="22"/>
        </w:rPr>
        <w:t xml:space="preserve"> </w:t>
      </w:r>
      <w:r w:rsidR="00CE670A">
        <w:rPr>
          <w:sz w:val="22"/>
          <w:szCs w:val="22"/>
        </w:rPr>
        <w:t>After the exchange you</w:t>
      </w:r>
      <w:r w:rsidR="001D5EAF" w:rsidRPr="00176E9B">
        <w:rPr>
          <w:sz w:val="22"/>
          <w:szCs w:val="22"/>
        </w:rPr>
        <w:t xml:space="preserve"> will</w:t>
      </w:r>
      <w:r w:rsidR="00CE670A">
        <w:rPr>
          <w:sz w:val="22"/>
          <w:szCs w:val="22"/>
        </w:rPr>
        <w:t xml:space="preserve"> a read</w:t>
      </w:r>
      <w:r w:rsidR="00CE670A" w:rsidRPr="00176E9B">
        <w:rPr>
          <w:sz w:val="22"/>
          <w:szCs w:val="22"/>
        </w:rPr>
        <w:t xml:space="preserve"> classmate’s reflection</w:t>
      </w:r>
      <w:r w:rsidR="00CE670A">
        <w:rPr>
          <w:sz w:val="22"/>
          <w:szCs w:val="22"/>
        </w:rPr>
        <w:t xml:space="preserve"> and write a short response</w:t>
      </w:r>
      <w:r w:rsidR="001D5EAF" w:rsidRPr="00176E9B">
        <w:rPr>
          <w:sz w:val="22"/>
          <w:szCs w:val="22"/>
        </w:rPr>
        <w:t>, to be returned the following week.</w:t>
      </w:r>
      <w:r w:rsidR="00CE6421">
        <w:rPr>
          <w:sz w:val="22"/>
          <w:szCs w:val="22"/>
        </w:rPr>
        <w:t xml:space="preserve"> Please Note: </w:t>
      </w:r>
      <w:r w:rsidR="00006C80">
        <w:rPr>
          <w:sz w:val="22"/>
          <w:szCs w:val="22"/>
        </w:rPr>
        <w:t>I do not offer much response on these.  They are to help you process your genuine thoughts and questions, not to impress me a</w:t>
      </w:r>
      <w:r w:rsidR="00CE6421">
        <w:rPr>
          <w:sz w:val="22"/>
          <w:szCs w:val="22"/>
        </w:rPr>
        <w:t>t all costs, which often can lead to</w:t>
      </w:r>
      <w:r w:rsidR="00006C80">
        <w:rPr>
          <w:sz w:val="22"/>
          <w:szCs w:val="22"/>
        </w:rPr>
        <w:t xml:space="preserve"> suppressing your own voice. </w:t>
      </w:r>
      <w:r w:rsidR="00B501B5">
        <w:rPr>
          <w:sz w:val="22"/>
          <w:szCs w:val="22"/>
        </w:rPr>
        <w:t xml:space="preserve"> </w:t>
      </w:r>
      <w:r w:rsidR="00CE6421">
        <w:rPr>
          <w:sz w:val="22"/>
          <w:szCs w:val="22"/>
        </w:rPr>
        <w:t xml:space="preserve">This is an intentional part of my pedagogy for </w:t>
      </w:r>
      <w:r w:rsidR="00CE6421" w:rsidRPr="00CE6421">
        <w:rPr>
          <w:i/>
          <w:sz w:val="22"/>
          <w:szCs w:val="22"/>
        </w:rPr>
        <w:t>Cultivating Voice</w:t>
      </w:r>
      <w:r w:rsidR="00CE6421">
        <w:rPr>
          <w:sz w:val="22"/>
          <w:szCs w:val="22"/>
        </w:rPr>
        <w:t>.</w:t>
      </w:r>
      <w:r w:rsidR="000E748D">
        <w:rPr>
          <w:sz w:val="22"/>
          <w:szCs w:val="22"/>
        </w:rPr>
        <w:t xml:space="preserve"> </w:t>
      </w:r>
    </w:p>
    <w:p w:rsidR="001D5EAF" w:rsidRPr="00176E9B" w:rsidRDefault="001D5EAF" w:rsidP="007E6638">
      <w:pPr>
        <w:rPr>
          <w:sz w:val="22"/>
          <w:szCs w:val="22"/>
        </w:rPr>
      </w:pPr>
    </w:p>
    <w:p w:rsidR="00D3429A" w:rsidRPr="00176E9B" w:rsidRDefault="00D3429A" w:rsidP="005616A2">
      <w:pPr>
        <w:rPr>
          <w:b/>
          <w:bCs/>
          <w:sz w:val="22"/>
          <w:szCs w:val="22"/>
        </w:rPr>
      </w:pPr>
    </w:p>
    <w:p w:rsidR="00B65DF3" w:rsidRDefault="00B65DF3" w:rsidP="005616A2">
      <w:pPr>
        <w:rPr>
          <w:b/>
          <w:bCs/>
          <w:sz w:val="22"/>
          <w:szCs w:val="22"/>
        </w:rPr>
      </w:pPr>
    </w:p>
    <w:p w:rsidR="003802A2" w:rsidRPr="00176E9B" w:rsidRDefault="007E6638" w:rsidP="005616A2">
      <w:pPr>
        <w:rPr>
          <w:sz w:val="22"/>
          <w:szCs w:val="22"/>
        </w:rPr>
      </w:pPr>
      <w:r w:rsidRPr="00176E9B">
        <w:rPr>
          <w:b/>
          <w:bCs/>
          <w:sz w:val="22"/>
          <w:szCs w:val="22"/>
        </w:rPr>
        <w:t xml:space="preserve">Written </w:t>
      </w:r>
      <w:r w:rsidR="003802A2" w:rsidRPr="00176E9B">
        <w:rPr>
          <w:b/>
          <w:bCs/>
          <w:sz w:val="22"/>
          <w:szCs w:val="22"/>
        </w:rPr>
        <w:t>Assignments</w:t>
      </w:r>
      <w:r w:rsidR="003802A2" w:rsidRPr="00176E9B">
        <w:rPr>
          <w:sz w:val="22"/>
          <w:szCs w:val="22"/>
        </w:rPr>
        <w:t>:</w:t>
      </w:r>
      <w:r w:rsidR="002D10F6" w:rsidRPr="00176E9B">
        <w:rPr>
          <w:sz w:val="22"/>
          <w:szCs w:val="22"/>
        </w:rPr>
        <w:t xml:space="preserve">  (You will get many more details about these assignments in class.)</w:t>
      </w:r>
    </w:p>
    <w:p w:rsidR="007E6638" w:rsidRPr="00176E9B" w:rsidRDefault="00B577F9" w:rsidP="006145A6">
      <w:pPr>
        <w:numPr>
          <w:ilvl w:val="0"/>
          <w:numId w:val="1"/>
        </w:numPr>
        <w:rPr>
          <w:sz w:val="22"/>
          <w:szCs w:val="22"/>
        </w:rPr>
      </w:pPr>
      <w:r w:rsidRPr="00176E9B">
        <w:rPr>
          <w:bCs/>
          <w:sz w:val="22"/>
          <w:szCs w:val="22"/>
        </w:rPr>
        <w:t xml:space="preserve">Weekly </w:t>
      </w:r>
      <w:r w:rsidR="007E6638" w:rsidRPr="00176E9B">
        <w:rPr>
          <w:bCs/>
          <w:sz w:val="22"/>
          <w:szCs w:val="22"/>
        </w:rPr>
        <w:t>Written Reflections</w:t>
      </w:r>
    </w:p>
    <w:p w:rsidR="005F3F8E" w:rsidRDefault="006145A6" w:rsidP="006145A6">
      <w:pPr>
        <w:numPr>
          <w:ilvl w:val="0"/>
          <w:numId w:val="1"/>
        </w:numPr>
        <w:rPr>
          <w:bCs/>
          <w:sz w:val="22"/>
          <w:szCs w:val="22"/>
        </w:rPr>
      </w:pPr>
      <w:r w:rsidRPr="005F3F8E">
        <w:rPr>
          <w:bCs/>
          <w:i/>
          <w:sz w:val="22"/>
          <w:szCs w:val="22"/>
        </w:rPr>
        <w:t>My Tutoring Philosophy</w:t>
      </w:r>
      <w:r w:rsidR="00DB65BC" w:rsidRPr="005F3F8E">
        <w:rPr>
          <w:bCs/>
          <w:sz w:val="22"/>
          <w:szCs w:val="22"/>
        </w:rPr>
        <w:t xml:space="preserve"> Essay</w:t>
      </w:r>
    </w:p>
    <w:p w:rsidR="005F3F8E" w:rsidRPr="005F3F8E" w:rsidRDefault="00A56DE8" w:rsidP="006145A6">
      <w:pPr>
        <w:numPr>
          <w:ilvl w:val="0"/>
          <w:numId w:val="1"/>
        </w:numPr>
        <w:rPr>
          <w:sz w:val="22"/>
          <w:szCs w:val="22"/>
        </w:rPr>
      </w:pPr>
      <w:r w:rsidRPr="005F3F8E">
        <w:rPr>
          <w:bCs/>
          <w:i/>
          <w:sz w:val="22"/>
          <w:szCs w:val="22"/>
        </w:rPr>
        <w:t>How I Write</w:t>
      </w:r>
      <w:r w:rsidR="002D10F6" w:rsidRPr="005F3F8E">
        <w:rPr>
          <w:bCs/>
          <w:sz w:val="22"/>
          <w:szCs w:val="22"/>
        </w:rPr>
        <w:t xml:space="preserve"> Essay</w:t>
      </w:r>
      <w:r w:rsidR="00DB65BC" w:rsidRPr="005F3F8E">
        <w:rPr>
          <w:bCs/>
          <w:sz w:val="22"/>
          <w:szCs w:val="22"/>
        </w:rPr>
        <w:t>—</w:t>
      </w:r>
    </w:p>
    <w:p w:rsidR="00407CE8" w:rsidRDefault="006145A6" w:rsidP="006145A6">
      <w:pPr>
        <w:numPr>
          <w:ilvl w:val="0"/>
          <w:numId w:val="1"/>
        </w:numPr>
        <w:rPr>
          <w:sz w:val="22"/>
          <w:szCs w:val="22"/>
        </w:rPr>
      </w:pPr>
      <w:r w:rsidRPr="005F3F8E">
        <w:rPr>
          <w:i/>
          <w:sz w:val="22"/>
          <w:szCs w:val="22"/>
        </w:rPr>
        <w:t>Cultivating Voice</w:t>
      </w:r>
      <w:r w:rsidRPr="005F3F8E">
        <w:rPr>
          <w:sz w:val="22"/>
          <w:szCs w:val="22"/>
        </w:rPr>
        <w:t xml:space="preserve"> s</w:t>
      </w:r>
      <w:r w:rsidR="001A5D75" w:rsidRPr="005F3F8E">
        <w:rPr>
          <w:sz w:val="22"/>
          <w:szCs w:val="22"/>
        </w:rPr>
        <w:t>elf-eval</w:t>
      </w:r>
      <w:r w:rsidR="00743EF2" w:rsidRPr="005F3F8E">
        <w:rPr>
          <w:sz w:val="22"/>
          <w:szCs w:val="22"/>
        </w:rPr>
        <w:t>uation</w:t>
      </w:r>
      <w:r w:rsidR="00270983" w:rsidRPr="005F3F8E">
        <w:rPr>
          <w:sz w:val="22"/>
          <w:szCs w:val="22"/>
        </w:rPr>
        <w:t>, due with portfolio</w:t>
      </w:r>
    </w:p>
    <w:p w:rsidR="00A85807" w:rsidRDefault="00A85807" w:rsidP="00407CE8">
      <w:pPr>
        <w:rPr>
          <w:sz w:val="22"/>
          <w:szCs w:val="22"/>
        </w:rPr>
      </w:pPr>
    </w:p>
    <w:p w:rsidR="00A85807" w:rsidRPr="0077701F" w:rsidRDefault="00A85807" w:rsidP="00407CE8">
      <w:pPr>
        <w:rPr>
          <w:b/>
        </w:rPr>
      </w:pPr>
      <w:r w:rsidRPr="0077701F">
        <w:rPr>
          <w:b/>
        </w:rPr>
        <w:t>Interviews:</w:t>
      </w:r>
    </w:p>
    <w:p w:rsidR="00A85807" w:rsidRPr="00A85807" w:rsidRDefault="00A85807" w:rsidP="00407CE8">
      <w:pPr>
        <w:rPr>
          <w:sz w:val="22"/>
          <w:szCs w:val="22"/>
        </w:rPr>
      </w:pPr>
      <w:r w:rsidRPr="00A85807">
        <w:rPr>
          <w:sz w:val="22"/>
          <w:szCs w:val="22"/>
        </w:rPr>
        <w:t>During the last class, you will be able to sign up for an interview, and if eligible to be hired as a paid tutor, you will be scheduled to tutor student writers</w:t>
      </w:r>
      <w:r>
        <w:rPr>
          <w:sz w:val="22"/>
          <w:szCs w:val="22"/>
        </w:rPr>
        <w:t>,</w:t>
      </w:r>
      <w:r w:rsidRPr="00A85807">
        <w:rPr>
          <w:sz w:val="22"/>
          <w:szCs w:val="22"/>
        </w:rPr>
        <w:t xml:space="preserve"> beginning fall quarter</w:t>
      </w:r>
      <w:r>
        <w:rPr>
          <w:sz w:val="22"/>
          <w:szCs w:val="22"/>
        </w:rPr>
        <w:t>,</w:t>
      </w:r>
      <w:r w:rsidRPr="00A85807">
        <w:rPr>
          <w:sz w:val="22"/>
          <w:szCs w:val="22"/>
        </w:rPr>
        <w:t xml:space="preserve"> in the Writing Center.</w:t>
      </w:r>
    </w:p>
    <w:p w:rsidR="00A85807" w:rsidRPr="00A85807" w:rsidRDefault="00A85807" w:rsidP="00407CE8">
      <w:pPr>
        <w:rPr>
          <w:b/>
          <w:sz w:val="28"/>
          <w:szCs w:val="28"/>
        </w:rPr>
      </w:pPr>
    </w:p>
    <w:p w:rsidR="0077701F" w:rsidRPr="0077701F" w:rsidRDefault="0077701F" w:rsidP="0077701F">
      <w:pPr>
        <w:rPr>
          <w:b/>
          <w:sz w:val="22"/>
          <w:szCs w:val="22"/>
        </w:rPr>
      </w:pPr>
      <w:r w:rsidRPr="0077701F">
        <w:rPr>
          <w:b/>
          <w:sz w:val="22"/>
          <w:szCs w:val="22"/>
        </w:rPr>
        <w:t>Other Opportunities:</w:t>
      </w:r>
    </w:p>
    <w:p w:rsidR="001A5D75" w:rsidRPr="005F3F8E" w:rsidRDefault="0077701F" w:rsidP="0077701F">
      <w:pPr>
        <w:rPr>
          <w:sz w:val="22"/>
          <w:szCs w:val="22"/>
        </w:rPr>
      </w:pPr>
      <w:r w:rsidRPr="0077701F">
        <w:rPr>
          <w:sz w:val="22"/>
          <w:szCs w:val="22"/>
        </w:rPr>
        <w:t>I also encourage you strongly to attend any workshops the Writing Center offers during spring quarter.</w:t>
      </w:r>
    </w:p>
    <w:p w:rsidR="002D10F6" w:rsidRPr="00176E9B" w:rsidRDefault="002D10F6" w:rsidP="005616A2">
      <w:pPr>
        <w:rPr>
          <w:sz w:val="22"/>
          <w:szCs w:val="22"/>
        </w:rPr>
      </w:pPr>
    </w:p>
    <w:p w:rsidR="008D23C3" w:rsidRPr="00F944A2" w:rsidRDefault="002D10F6" w:rsidP="005616A2">
      <w:pPr>
        <w:rPr>
          <w:b/>
          <w:bCs/>
        </w:rPr>
      </w:pPr>
      <w:r w:rsidRPr="00F944A2">
        <w:rPr>
          <w:b/>
          <w:bCs/>
        </w:rPr>
        <w:t>For reading assignments, please s</w:t>
      </w:r>
      <w:r w:rsidR="00B577F9" w:rsidRPr="00F944A2">
        <w:rPr>
          <w:b/>
          <w:bCs/>
        </w:rPr>
        <w:t xml:space="preserve">ee the </w:t>
      </w:r>
      <w:r w:rsidRPr="00F944A2">
        <w:rPr>
          <w:b/>
          <w:bCs/>
        </w:rPr>
        <w:t>week-by-week breakdown of this syllabus.</w:t>
      </w:r>
    </w:p>
    <w:p w:rsidR="004C057D" w:rsidRDefault="004C057D" w:rsidP="005616A2">
      <w:pPr>
        <w:rPr>
          <w:b/>
          <w:bCs/>
          <w:sz w:val="22"/>
          <w:szCs w:val="22"/>
        </w:rPr>
      </w:pPr>
    </w:p>
    <w:p w:rsidR="004C057D" w:rsidRDefault="004C057D" w:rsidP="005616A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Marta Harvey (Sandy’s Assistant-Tacoma) Room 124 </w:t>
      </w:r>
    </w:p>
    <w:p w:rsidR="004C057D" w:rsidRPr="00F944A2" w:rsidRDefault="004C057D" w:rsidP="005616A2">
      <w:pPr>
        <w:rPr>
          <w:bCs/>
          <w:sz w:val="22"/>
          <w:szCs w:val="22"/>
        </w:rPr>
      </w:pPr>
      <w:r w:rsidRPr="00F944A2">
        <w:rPr>
          <w:bCs/>
          <w:sz w:val="22"/>
          <w:szCs w:val="22"/>
        </w:rPr>
        <w:t>360-867-6420</w:t>
      </w:r>
      <w:r w:rsidR="00F944A2" w:rsidRPr="00F944A2">
        <w:rPr>
          <w:bCs/>
          <w:sz w:val="22"/>
          <w:szCs w:val="22"/>
        </w:rPr>
        <w:t xml:space="preserve">  </w:t>
      </w:r>
      <w:r w:rsidRPr="00F944A2">
        <w:rPr>
          <w:bCs/>
          <w:sz w:val="22"/>
          <w:szCs w:val="22"/>
        </w:rPr>
        <w:t xml:space="preserve"> (Scheduled hours only)</w:t>
      </w:r>
    </w:p>
    <w:p w:rsidR="00F944A2" w:rsidRPr="00F944A2" w:rsidRDefault="00F944A2" w:rsidP="005616A2">
      <w:pPr>
        <w:rPr>
          <w:sz w:val="22"/>
          <w:szCs w:val="22"/>
        </w:rPr>
      </w:pPr>
      <w:r w:rsidRPr="00F944A2">
        <w:rPr>
          <w:bCs/>
          <w:sz w:val="22"/>
          <w:szCs w:val="22"/>
        </w:rPr>
        <w:t xml:space="preserve">Appointments </w:t>
      </w:r>
      <w:r w:rsidR="00DF4ACD">
        <w:rPr>
          <w:bCs/>
          <w:sz w:val="22"/>
          <w:szCs w:val="22"/>
        </w:rPr>
        <w:t xml:space="preserve">for tutoring sessions </w:t>
      </w:r>
      <w:r w:rsidRPr="00F944A2">
        <w:rPr>
          <w:bCs/>
          <w:sz w:val="22"/>
          <w:szCs w:val="22"/>
        </w:rPr>
        <w:t>can be made in person or by calling the Olympia Writing Center at 360-867-8961</w:t>
      </w:r>
      <w:r w:rsidR="00DF4ACD">
        <w:rPr>
          <w:bCs/>
          <w:sz w:val="22"/>
          <w:szCs w:val="22"/>
        </w:rPr>
        <w:t xml:space="preserve">. Please be sure </w:t>
      </w:r>
      <w:r w:rsidR="00915F03">
        <w:rPr>
          <w:bCs/>
          <w:sz w:val="22"/>
          <w:szCs w:val="22"/>
        </w:rPr>
        <w:t>to</w:t>
      </w:r>
      <w:r w:rsidR="00DF4ACD">
        <w:rPr>
          <w:bCs/>
          <w:sz w:val="22"/>
          <w:szCs w:val="22"/>
        </w:rPr>
        <w:t xml:space="preserve"> say you want an appointment in Tacoma.</w:t>
      </w:r>
    </w:p>
    <w:sectPr w:rsidR="00F944A2" w:rsidRPr="00F944A2" w:rsidSect="002D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1632"/>
    <w:multiLevelType w:val="hybridMultilevel"/>
    <w:tmpl w:val="4566DE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647F0C"/>
    <w:rsid w:val="00006C80"/>
    <w:rsid w:val="00017BE9"/>
    <w:rsid w:val="00063713"/>
    <w:rsid w:val="000664FB"/>
    <w:rsid w:val="00084DE2"/>
    <w:rsid w:val="000979C5"/>
    <w:rsid w:val="000E748D"/>
    <w:rsid w:val="000F276F"/>
    <w:rsid w:val="00143CD7"/>
    <w:rsid w:val="00163209"/>
    <w:rsid w:val="00176E9B"/>
    <w:rsid w:val="001A5D75"/>
    <w:rsid w:val="001B41A6"/>
    <w:rsid w:val="001D5EAF"/>
    <w:rsid w:val="001E7DD2"/>
    <w:rsid w:val="001F7A72"/>
    <w:rsid w:val="00225EF3"/>
    <w:rsid w:val="00270983"/>
    <w:rsid w:val="00273468"/>
    <w:rsid w:val="002A328A"/>
    <w:rsid w:val="002B00ED"/>
    <w:rsid w:val="002D10F6"/>
    <w:rsid w:val="0030100D"/>
    <w:rsid w:val="00350DB2"/>
    <w:rsid w:val="003630CF"/>
    <w:rsid w:val="003802A2"/>
    <w:rsid w:val="003C52B8"/>
    <w:rsid w:val="00407CE8"/>
    <w:rsid w:val="004158D3"/>
    <w:rsid w:val="004919EB"/>
    <w:rsid w:val="004C057D"/>
    <w:rsid w:val="004E729E"/>
    <w:rsid w:val="005616A2"/>
    <w:rsid w:val="00584E51"/>
    <w:rsid w:val="005A72ED"/>
    <w:rsid w:val="005B3813"/>
    <w:rsid w:val="005F3F8E"/>
    <w:rsid w:val="00606D56"/>
    <w:rsid w:val="006145A6"/>
    <w:rsid w:val="00633C14"/>
    <w:rsid w:val="006423F2"/>
    <w:rsid w:val="00647F0C"/>
    <w:rsid w:val="00665A4E"/>
    <w:rsid w:val="006D6975"/>
    <w:rsid w:val="006E5FE8"/>
    <w:rsid w:val="00716DEB"/>
    <w:rsid w:val="00722F4C"/>
    <w:rsid w:val="00724813"/>
    <w:rsid w:val="00743EF2"/>
    <w:rsid w:val="0077701F"/>
    <w:rsid w:val="007B2D2A"/>
    <w:rsid w:val="007C17EC"/>
    <w:rsid w:val="007D254E"/>
    <w:rsid w:val="007E6638"/>
    <w:rsid w:val="007F4FE3"/>
    <w:rsid w:val="007F592E"/>
    <w:rsid w:val="008010B9"/>
    <w:rsid w:val="008021FD"/>
    <w:rsid w:val="00817578"/>
    <w:rsid w:val="008226C3"/>
    <w:rsid w:val="008276B6"/>
    <w:rsid w:val="0087378E"/>
    <w:rsid w:val="00897C4F"/>
    <w:rsid w:val="008D23C3"/>
    <w:rsid w:val="008E16A5"/>
    <w:rsid w:val="008E2D87"/>
    <w:rsid w:val="008F3034"/>
    <w:rsid w:val="0091065C"/>
    <w:rsid w:val="00915F03"/>
    <w:rsid w:val="009441DA"/>
    <w:rsid w:val="00981A3A"/>
    <w:rsid w:val="009A7801"/>
    <w:rsid w:val="009B301A"/>
    <w:rsid w:val="009B5394"/>
    <w:rsid w:val="009E0F10"/>
    <w:rsid w:val="009F05EC"/>
    <w:rsid w:val="00A20CD2"/>
    <w:rsid w:val="00A43A53"/>
    <w:rsid w:val="00A56DE8"/>
    <w:rsid w:val="00A63FA0"/>
    <w:rsid w:val="00A8346B"/>
    <w:rsid w:val="00A85807"/>
    <w:rsid w:val="00AC0AF9"/>
    <w:rsid w:val="00AE0C8C"/>
    <w:rsid w:val="00B501B5"/>
    <w:rsid w:val="00B56E0D"/>
    <w:rsid w:val="00B577F9"/>
    <w:rsid w:val="00B6450C"/>
    <w:rsid w:val="00B65DF3"/>
    <w:rsid w:val="00B76893"/>
    <w:rsid w:val="00BA537D"/>
    <w:rsid w:val="00BA7AA3"/>
    <w:rsid w:val="00BD12EE"/>
    <w:rsid w:val="00C07DF1"/>
    <w:rsid w:val="00C9240F"/>
    <w:rsid w:val="00CE0CED"/>
    <w:rsid w:val="00CE6421"/>
    <w:rsid w:val="00CE670A"/>
    <w:rsid w:val="00D165FE"/>
    <w:rsid w:val="00D3429A"/>
    <w:rsid w:val="00D367BE"/>
    <w:rsid w:val="00D46574"/>
    <w:rsid w:val="00DA077E"/>
    <w:rsid w:val="00DB65BC"/>
    <w:rsid w:val="00DD564D"/>
    <w:rsid w:val="00DE6514"/>
    <w:rsid w:val="00DF4ACD"/>
    <w:rsid w:val="00E069C6"/>
    <w:rsid w:val="00E14C53"/>
    <w:rsid w:val="00E260D0"/>
    <w:rsid w:val="00E76CD9"/>
    <w:rsid w:val="00E875F6"/>
    <w:rsid w:val="00EA36EB"/>
    <w:rsid w:val="00EC2088"/>
    <w:rsid w:val="00F02F24"/>
    <w:rsid w:val="00F30595"/>
    <w:rsid w:val="00F84FCB"/>
    <w:rsid w:val="00F944A2"/>
    <w:rsid w:val="00FC12B3"/>
    <w:rsid w:val="00FC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3713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7F0C"/>
    <w:rPr>
      <w:color w:val="0000FF"/>
      <w:u w:val="single"/>
    </w:rPr>
  </w:style>
  <w:style w:type="table" w:styleId="TableGrid">
    <w:name w:val="Table Grid"/>
    <w:basedOn w:val="TableNormal"/>
    <w:rsid w:val="00AC0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i">
    <w:name w:val="gi"/>
    <w:basedOn w:val="DefaultParagraphFont"/>
    <w:rsid w:val="00F305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vergreen.edu/writingcent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nnons@evergreen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Cultivating Voice</vt:lpstr>
    </vt:vector>
  </TitlesOfParts>
  <Company>The Evergreen State College</Company>
  <LinksUpToDate>false</LinksUpToDate>
  <CharactersWithSpaces>4197</CharactersWithSpaces>
  <SharedDoc>false</SharedDoc>
  <HLinks>
    <vt:vector size="12" baseType="variant">
      <vt:variant>
        <vt:i4>2359334</vt:i4>
      </vt:variant>
      <vt:variant>
        <vt:i4>3</vt:i4>
      </vt:variant>
      <vt:variant>
        <vt:i4>0</vt:i4>
      </vt:variant>
      <vt:variant>
        <vt:i4>5</vt:i4>
      </vt:variant>
      <vt:variant>
        <vt:lpwstr>http://www.evergreen.edu/writingcenter</vt:lpwstr>
      </vt:variant>
      <vt:variant>
        <vt:lpwstr/>
      </vt:variant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mailto:yannons@evergreen.edu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Cultivating Voice</dc:title>
  <dc:creator>Academic Computing</dc:creator>
  <cp:lastModifiedBy>Harvey, Marta (Staff)</cp:lastModifiedBy>
  <cp:revision>2</cp:revision>
  <cp:lastPrinted>2017-03-16T19:11:00Z</cp:lastPrinted>
  <dcterms:created xsi:type="dcterms:W3CDTF">2017-03-16T19:55:00Z</dcterms:created>
  <dcterms:modified xsi:type="dcterms:W3CDTF">2017-03-16T19:55:00Z</dcterms:modified>
</cp:coreProperties>
</file>