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83" w:rsidRPr="00865AFA" w:rsidRDefault="002A64FB">
      <w:pPr>
        <w:rPr>
          <w:b/>
        </w:rPr>
      </w:pPr>
      <w:r w:rsidRPr="00865AFA">
        <w:rPr>
          <w:b/>
        </w:rPr>
        <w:t xml:space="preserve">Clean Energy Committee Hearing </w:t>
      </w:r>
      <w:r w:rsidRPr="00865AFA">
        <w:rPr>
          <w:b/>
        </w:rPr>
        <w:tab/>
      </w:r>
      <w:r w:rsidRPr="00865AFA">
        <w:rPr>
          <w:b/>
        </w:rPr>
        <w:tab/>
        <w:t>May 20, 2015</w:t>
      </w:r>
    </w:p>
    <w:p w:rsidR="002A64FB" w:rsidRDefault="002A64FB">
      <w:r>
        <w:t xml:space="preserve">Present: Rich Davis, Scott Morgan, Nick Wooten, Paisley Gallagher, Devon Merriman, </w:t>
      </w:r>
      <w:proofErr w:type="spellStart"/>
      <w:r>
        <w:t>Yesha</w:t>
      </w:r>
      <w:proofErr w:type="spellEnd"/>
      <w:r>
        <w:t xml:space="preserve"> </w:t>
      </w:r>
      <w:proofErr w:type="spellStart"/>
      <w:r>
        <w:t>Maggi</w:t>
      </w:r>
      <w:proofErr w:type="spellEnd"/>
      <w:r>
        <w:t xml:space="preserve">, Rhianna Hruska, Jonas </w:t>
      </w:r>
      <w:proofErr w:type="spellStart"/>
      <w:r>
        <w:t>Upman</w:t>
      </w:r>
      <w:proofErr w:type="spellEnd"/>
    </w:p>
    <w:p w:rsidR="002A64FB" w:rsidRDefault="002A64FB">
      <w:r>
        <w:t>1:30PM</w:t>
      </w:r>
    </w:p>
    <w:p w:rsidR="002A64FB" w:rsidRDefault="00275F42">
      <w:r>
        <w:t>-carbon credits for travel</w:t>
      </w:r>
    </w:p>
    <w:p w:rsidR="00275F42" w:rsidRDefault="00275F42">
      <w:r>
        <w:t xml:space="preserve">-phone number in the office in SEM II </w:t>
      </w:r>
      <w:r>
        <w:sym w:font="Wingdings" w:char="F0E0"/>
      </w:r>
      <w:r>
        <w:t xml:space="preserve"> call department for voicemail setup</w:t>
      </w:r>
    </w:p>
    <w:p w:rsidR="00275F42" w:rsidRDefault="00275F42">
      <w:r>
        <w:t>-</w:t>
      </w:r>
      <w:proofErr w:type="spellStart"/>
      <w:r>
        <w:t>Yesha’s</w:t>
      </w:r>
      <w:proofErr w:type="spellEnd"/>
      <w:r>
        <w:t xml:space="preserve"> Motion for carbon credit</w:t>
      </w:r>
    </w:p>
    <w:p w:rsidR="00275F42" w:rsidRDefault="00275F42">
      <w:r>
        <w:t>-2</w:t>
      </w:r>
      <w:r w:rsidRPr="00275F42">
        <w:rPr>
          <w:vertAlign w:val="superscript"/>
        </w:rPr>
        <w:t>nd</w:t>
      </w:r>
      <w:r>
        <w:t xml:space="preserve"> Motion by Rhianna</w:t>
      </w:r>
    </w:p>
    <w:p w:rsidR="00275F42" w:rsidRDefault="00275F42">
      <w:r>
        <w:t>All Approve, None Opposed</w:t>
      </w:r>
    </w:p>
    <w:p w:rsidR="00275F42" w:rsidRDefault="00275F42">
      <w:r>
        <w:t>-Budget:</w:t>
      </w:r>
    </w:p>
    <w:p w:rsidR="00275F42" w:rsidRDefault="00275F42">
      <w:r>
        <w:tab/>
        <w:t xml:space="preserve">-conference attendance </w:t>
      </w:r>
      <w:r>
        <w:sym w:font="Wingdings" w:char="F0E0"/>
      </w:r>
      <w:r>
        <w:t xml:space="preserve"> team building </w:t>
      </w:r>
      <w:r>
        <w:sym w:font="Wingdings" w:char="F0E0"/>
      </w:r>
      <w:r>
        <w:t xml:space="preserve"> gain an understanding of the industry</w:t>
      </w:r>
    </w:p>
    <w:p w:rsidR="00275F42" w:rsidRDefault="00275F42">
      <w:r>
        <w:t>-small speaker budget</w:t>
      </w:r>
    </w:p>
    <w:p w:rsidR="00275F42" w:rsidRDefault="00275F42">
      <w:r>
        <w:t>-either OHESC in February or BECC in October</w:t>
      </w:r>
    </w:p>
    <w:p w:rsidR="00275F42" w:rsidRDefault="00275F42">
      <w:r>
        <w:t>-consider price</w:t>
      </w:r>
    </w:p>
    <w:p w:rsidR="00275F42" w:rsidRDefault="00275F42">
      <w:r>
        <w:t xml:space="preserve">-BECC </w:t>
      </w:r>
      <w:r>
        <w:sym w:font="Wingdings" w:char="F0E0"/>
      </w:r>
      <w:r>
        <w:t xml:space="preserve"> energy conservation choices, behavioral economics</w:t>
      </w:r>
    </w:p>
    <w:p w:rsidR="00275F42" w:rsidRDefault="00275F42">
      <w:r>
        <w:sym w:font="Wingdings" w:char="F0E0"/>
      </w:r>
      <w:r>
        <w:t xml:space="preserve"> </w:t>
      </w:r>
      <w:proofErr w:type="gramStart"/>
      <w:r>
        <w:t>when</w:t>
      </w:r>
      <w:proofErr w:type="gramEnd"/>
      <w:r>
        <w:t xml:space="preserve"> we go, provide a summary about the conference on the website</w:t>
      </w:r>
    </w:p>
    <w:p w:rsidR="00275F42" w:rsidRDefault="00275F42">
      <w:r>
        <w:t>-</w:t>
      </w:r>
      <w:proofErr w:type="spellStart"/>
      <w:r>
        <w:t>Rhianna’s</w:t>
      </w:r>
      <w:proofErr w:type="spellEnd"/>
      <w:r>
        <w:t xml:space="preserve"> Motion for Budget C (BECC)</w:t>
      </w:r>
    </w:p>
    <w:p w:rsidR="00275F42" w:rsidRDefault="00275F42">
      <w:r>
        <w:t>-2</w:t>
      </w:r>
      <w:r w:rsidRPr="00275F42">
        <w:rPr>
          <w:vertAlign w:val="superscript"/>
        </w:rPr>
        <w:t>nd</w:t>
      </w:r>
      <w:r>
        <w:t xml:space="preserve"> Motion by </w:t>
      </w:r>
      <w:proofErr w:type="spellStart"/>
      <w:r>
        <w:t>Yesha</w:t>
      </w:r>
      <w:proofErr w:type="spellEnd"/>
    </w:p>
    <w:p w:rsidR="00275F42" w:rsidRDefault="00275F42">
      <w:r>
        <w:t>All Approve</w:t>
      </w:r>
    </w:p>
    <w:p w:rsidR="00275F42" w:rsidRDefault="00275F42">
      <w:r>
        <w:t>1:47PM</w:t>
      </w:r>
    </w:p>
    <w:p w:rsidR="00275F42" w:rsidRDefault="00275F42">
      <w:r>
        <w:t>-Fair hiring practices: position open for application, go through CODA, interviews</w:t>
      </w:r>
    </w:p>
    <w:p w:rsidR="00275F42" w:rsidRDefault="00275F42">
      <w:r>
        <w:t xml:space="preserve">-CEC is technically cleared for fellowships </w:t>
      </w:r>
      <w:r>
        <w:sym w:font="Wingdings" w:char="F0E0"/>
      </w:r>
      <w:r>
        <w:t xml:space="preserve"> have not found point person yet</w:t>
      </w:r>
    </w:p>
    <w:p w:rsidR="00275F42" w:rsidRDefault="00275F42">
      <w:r>
        <w:t>2:55PM</w:t>
      </w:r>
    </w:p>
    <w:p w:rsidR="00275F42" w:rsidRDefault="00275F42">
      <w:r>
        <w:t>Rhianna temporarily leaves meeting, Notes below by Nick Wooten</w:t>
      </w:r>
    </w:p>
    <w:p w:rsidR="00275F42" w:rsidRDefault="00275F42">
      <w:r>
        <w:t>Discussion of hiring Process</w:t>
      </w:r>
    </w:p>
    <w:p w:rsidR="00275F42" w:rsidRDefault="00275F42">
      <w:r>
        <w:lastRenderedPageBreak/>
        <w:tab/>
        <w:t>-favor putting on CODA</w:t>
      </w:r>
    </w:p>
    <w:p w:rsidR="00275F42" w:rsidRDefault="00275F42">
      <w:r>
        <w:tab/>
        <w:t>-sit on hiring committee?</w:t>
      </w:r>
    </w:p>
    <w:p w:rsidR="00275F42" w:rsidRDefault="00275F42">
      <w:r>
        <w:tab/>
        <w:t>-how to practice fair hiring process</w:t>
      </w:r>
    </w:p>
    <w:p w:rsidR="00275F42" w:rsidRDefault="00275F42">
      <w:r>
        <w:tab/>
        <w:t>-should CEC hire position</w:t>
      </w:r>
    </w:p>
    <w:p w:rsidR="00275F42" w:rsidRDefault="00275F42">
      <w:r>
        <w:t>Policy:</w:t>
      </w:r>
    </w:p>
    <w:p w:rsidR="00275F42" w:rsidRDefault="00275F42">
      <w:r>
        <w:tab/>
        <w:t>-opportunity for CEC to be a part of hiring and the screening process</w:t>
      </w:r>
    </w:p>
    <w:p w:rsidR="00275F42" w:rsidRDefault="00275F42">
      <w:r>
        <w:tab/>
        <w:t>-on CODA</w:t>
      </w:r>
    </w:p>
    <w:p w:rsidR="00275F42" w:rsidRDefault="00275F42">
      <w:proofErr w:type="spellStart"/>
      <w:r>
        <w:t>Stirling</w:t>
      </w:r>
      <w:proofErr w:type="spellEnd"/>
      <w:r>
        <w:t xml:space="preserve"> Engine</w:t>
      </w:r>
    </w:p>
    <w:p w:rsidR="00275F42" w:rsidRDefault="00275F42">
      <w:r>
        <w:tab/>
        <w:t>-can we make it accessible to other students?</w:t>
      </w:r>
    </w:p>
    <w:p w:rsidR="00275F42" w:rsidRDefault="00275F42">
      <w:r>
        <w:tab/>
        <w:t>-what would that look like?</w:t>
      </w:r>
    </w:p>
    <w:p w:rsidR="00275F42" w:rsidRDefault="00275F42">
      <w:r>
        <w:tab/>
        <w:t xml:space="preserve">-overview of progress of </w:t>
      </w:r>
      <w:proofErr w:type="spellStart"/>
      <w:proofErr w:type="gramStart"/>
      <w:r>
        <w:t>stirling</w:t>
      </w:r>
      <w:proofErr w:type="spellEnd"/>
      <w:proofErr w:type="gramEnd"/>
      <w:r>
        <w:t xml:space="preserve"> engine</w:t>
      </w:r>
    </w:p>
    <w:p w:rsidR="00275F42" w:rsidRDefault="00275F42">
      <w:r>
        <w:tab/>
      </w:r>
      <w:r>
        <w:sym w:font="Wingdings" w:char="F0E0"/>
      </w:r>
      <w:r>
        <w:t xml:space="preserve"> </w:t>
      </w:r>
      <w:proofErr w:type="gramStart"/>
      <w:r>
        <w:t>ran</w:t>
      </w:r>
      <w:proofErr w:type="gramEnd"/>
      <w:r>
        <w:t xml:space="preserve"> into some challenges with machinery</w:t>
      </w:r>
    </w:p>
    <w:p w:rsidR="00275F42" w:rsidRDefault="00275F42">
      <w:r>
        <w:tab/>
        <w:t>-someone could alter the engine by changing the piston, change the stroke, etc.</w:t>
      </w:r>
    </w:p>
    <w:p w:rsidR="00275F42" w:rsidRDefault="00275F42" w:rsidP="00275F42">
      <w:pPr>
        <w:ind w:left="720"/>
      </w:pPr>
      <w:r>
        <w:t>-if you want people to work on it, have a sign in the display case that informs students how to check it out</w:t>
      </w:r>
    </w:p>
    <w:p w:rsidR="00275F42" w:rsidRDefault="00275F42" w:rsidP="00275F42">
      <w:pPr>
        <w:ind w:left="720"/>
      </w:pPr>
      <w:r>
        <w:t>-option to make solar compatible and optimization over summer</w:t>
      </w:r>
    </w:p>
    <w:p w:rsidR="00275F42" w:rsidRDefault="00275F42" w:rsidP="00275F42">
      <w:r>
        <w:sym w:font="Wingdings" w:char="F0E0"/>
      </w:r>
      <w:r>
        <w:t xml:space="preserve"> </w:t>
      </w:r>
      <w:proofErr w:type="gramStart"/>
      <w:r>
        <w:t>there</w:t>
      </w:r>
      <w:proofErr w:type="gramEnd"/>
      <w:r>
        <w:t xml:space="preserve"> are challenges with machinery access on campus</w:t>
      </w:r>
    </w:p>
    <w:p w:rsidR="00275F42" w:rsidRDefault="00275F42" w:rsidP="00275F42">
      <w:r>
        <w:t>Application #3: Map project</w:t>
      </w:r>
    </w:p>
    <w:p w:rsidR="00275F42" w:rsidRDefault="00275F42" w:rsidP="00275F42">
      <w:r>
        <w:tab/>
        <w:t>-hire evergreen grad</w:t>
      </w:r>
    </w:p>
    <w:p w:rsidR="00275F42" w:rsidRDefault="00275F42" w:rsidP="00275F42">
      <w:r>
        <w:tab/>
        <w:t xml:space="preserve">-Anders is </w:t>
      </w:r>
      <w:proofErr w:type="gramStart"/>
      <w:r>
        <w:t>an alum</w:t>
      </w:r>
      <w:proofErr w:type="gramEnd"/>
      <w:r>
        <w:t xml:space="preserve"> with experience in map making</w:t>
      </w:r>
    </w:p>
    <w:p w:rsidR="00275F42" w:rsidRDefault="00275F42" w:rsidP="00275F42">
      <w:r>
        <w:tab/>
        <w:t>-reference to support docs not presented</w:t>
      </w:r>
    </w:p>
    <w:p w:rsidR="00275F42" w:rsidRDefault="00275F42" w:rsidP="00275F42">
      <w:r>
        <w:tab/>
        <w:t>-have no contacted GIS professors on campus</w:t>
      </w:r>
    </w:p>
    <w:p w:rsidR="00275F42" w:rsidRDefault="00275F42" w:rsidP="00275F42">
      <w:pPr>
        <w:ind w:left="720"/>
      </w:pPr>
      <w:r>
        <w:t>-have not connected with recent map project in order to reduce costs associated with re-doing work relevant to the project</w:t>
      </w:r>
    </w:p>
    <w:p w:rsidR="00275F42" w:rsidRDefault="00275F42" w:rsidP="00275F42">
      <w:pPr>
        <w:ind w:left="720"/>
      </w:pPr>
      <w:r>
        <w:t>-open for deliberation</w:t>
      </w:r>
    </w:p>
    <w:p w:rsidR="00275F42" w:rsidRDefault="00275F42" w:rsidP="00275F42">
      <w:pPr>
        <w:ind w:left="720"/>
      </w:pPr>
      <w:r>
        <w:t>-motion to resubmit the project with assurances</w:t>
      </w:r>
    </w:p>
    <w:p w:rsidR="00275F42" w:rsidRDefault="00275F42" w:rsidP="00275F42">
      <w:pPr>
        <w:ind w:left="720"/>
      </w:pPr>
      <w:r>
        <w:lastRenderedPageBreak/>
        <w:t>-how does it fit sustainability?</w:t>
      </w:r>
    </w:p>
    <w:p w:rsidR="00275F42" w:rsidRDefault="00275F42" w:rsidP="00275F42">
      <w:pPr>
        <w:ind w:left="720"/>
      </w:pPr>
      <w:r>
        <w:t>-mock ups of project</w:t>
      </w:r>
    </w:p>
    <w:p w:rsidR="00275F42" w:rsidRDefault="00275F42" w:rsidP="00275F42">
      <w:pPr>
        <w:ind w:left="720"/>
      </w:pPr>
      <w:proofErr w:type="gramStart"/>
      <w:r>
        <w:t>-geographic?</w:t>
      </w:r>
      <w:proofErr w:type="gramEnd"/>
      <w:r>
        <w:t xml:space="preserve"> Art?</w:t>
      </w:r>
    </w:p>
    <w:p w:rsidR="00275F42" w:rsidRDefault="00275F42" w:rsidP="00275F42">
      <w:pPr>
        <w:ind w:left="720"/>
      </w:pPr>
      <w:r>
        <w:t>-what component?</w:t>
      </w:r>
    </w:p>
    <w:p w:rsidR="00275F42" w:rsidRDefault="00275F42" w:rsidP="00275F42">
      <w:pPr>
        <w:ind w:left="720"/>
      </w:pPr>
      <w:r>
        <w:t>-other support doc</w:t>
      </w:r>
    </w:p>
    <w:p w:rsidR="00275F42" w:rsidRDefault="00275F42" w:rsidP="00275F42">
      <w:pPr>
        <w:ind w:left="720"/>
      </w:pPr>
      <w:r>
        <w:t>-GIS</w:t>
      </w:r>
    </w:p>
    <w:p w:rsidR="00275F42" w:rsidRDefault="00275F42" w:rsidP="00275F42">
      <w:r>
        <w:t xml:space="preserve">All in Favor 4-0 </w:t>
      </w:r>
      <w:proofErr w:type="gramStart"/>
      <w:r>
        <w:t>Not</w:t>
      </w:r>
      <w:proofErr w:type="gramEnd"/>
      <w:r>
        <w:t xml:space="preserve"> funded</w:t>
      </w:r>
    </w:p>
    <w:p w:rsidR="00275F42" w:rsidRDefault="00275F42" w:rsidP="00275F42">
      <w:r>
        <w:t xml:space="preserve">Application #4: </w:t>
      </w:r>
    </w:p>
    <w:p w:rsidR="00275F42" w:rsidRDefault="00275F42" w:rsidP="00275F42">
      <w:r>
        <w:tab/>
        <w:t>-application to create student position with office of sustainability</w:t>
      </w:r>
    </w:p>
    <w:p w:rsidR="00275F42" w:rsidRDefault="00275F42" w:rsidP="00275F42">
      <w:pPr>
        <w:ind w:left="720"/>
      </w:pPr>
      <w:r>
        <w:sym w:font="Wingdings" w:char="F0E0"/>
      </w:r>
      <w:r>
        <w:t xml:space="preserve"> </w:t>
      </w:r>
      <w:proofErr w:type="gramStart"/>
      <w:r>
        <w:t>a</w:t>
      </w:r>
      <w:proofErr w:type="gramEnd"/>
      <w:r>
        <w:t xml:space="preserve"> person to lead tours, update sustainability website, work to get faculty using living labs on campus, acting as an in between</w:t>
      </w:r>
    </w:p>
    <w:p w:rsidR="00275F42" w:rsidRDefault="00275F42" w:rsidP="00275F42">
      <w:pPr>
        <w:pStyle w:val="ListParagraph"/>
        <w:numPr>
          <w:ilvl w:val="0"/>
          <w:numId w:val="1"/>
        </w:numPr>
      </w:pPr>
      <w:r>
        <w:t>Support docs submitted</w:t>
      </w:r>
    </w:p>
    <w:p w:rsidR="00275F42" w:rsidRDefault="00275F42" w:rsidP="00275F42">
      <w:pPr>
        <w:ind w:left="1080"/>
      </w:pPr>
      <w:r>
        <w:t>-job description</w:t>
      </w:r>
    </w:p>
    <w:p w:rsidR="00275F42" w:rsidRDefault="00275F42" w:rsidP="00275F42">
      <w:pPr>
        <w:ind w:left="1080"/>
      </w:pPr>
      <w:r>
        <w:t>-job “handbook”</w:t>
      </w:r>
    </w:p>
    <w:p w:rsidR="00275F42" w:rsidRDefault="00275F42" w:rsidP="00275F42">
      <w:r>
        <w:t>-submission of updated budget</w:t>
      </w:r>
    </w:p>
    <w:p w:rsidR="00275F42" w:rsidRDefault="00275F42" w:rsidP="00275F42">
      <w:r>
        <w:tab/>
        <w:t>-request for three years</w:t>
      </w:r>
    </w:p>
    <w:p w:rsidR="00275F42" w:rsidRDefault="00275F42" w:rsidP="00275F42">
      <w:r>
        <w:tab/>
        <w:t>-would work with Scott Morgan</w:t>
      </w:r>
    </w:p>
    <w:p w:rsidR="00275F42" w:rsidRDefault="00865AFA" w:rsidP="00275F42">
      <w:r>
        <w:t>-averages 15 hours a week for 10 weeks</w:t>
      </w:r>
    </w:p>
    <w:p w:rsidR="00865AFA" w:rsidRDefault="00865AFA" w:rsidP="00275F42">
      <w:r>
        <w:t>-position would be work study</w:t>
      </w:r>
    </w:p>
    <w:p w:rsidR="00865AFA" w:rsidRDefault="00865AFA" w:rsidP="00275F42">
      <w:r>
        <w:t>-job not fully completed in support docs</w:t>
      </w:r>
    </w:p>
    <w:p w:rsidR="00865AFA" w:rsidRDefault="00865AFA" w:rsidP="00275F42">
      <w:r>
        <w:t>-support from Jeanne, Scott, Todd Sprague</w:t>
      </w:r>
    </w:p>
    <w:p w:rsidR="00865AFA" w:rsidRDefault="00865AFA" w:rsidP="00275F42">
      <w:r>
        <w:t>-</w:t>
      </w:r>
      <w:proofErr w:type="spellStart"/>
      <w:r>
        <w:t>Yesha</w:t>
      </w:r>
      <w:proofErr w:type="spellEnd"/>
      <w:r>
        <w:t xml:space="preserve"> plans on assisting</w:t>
      </w:r>
    </w:p>
    <w:p w:rsidR="00865AFA" w:rsidRDefault="00865AFA" w:rsidP="00275F42">
      <w:r>
        <w:t>-Questions:</w:t>
      </w:r>
    </w:p>
    <w:p w:rsidR="00865AFA" w:rsidRDefault="00865AFA" w:rsidP="00275F42">
      <w:r>
        <w:tab/>
        <w:t>-is 1 year adequate? Why 3 years?</w:t>
      </w:r>
    </w:p>
    <w:p w:rsidR="00865AFA" w:rsidRDefault="00865AFA" w:rsidP="00275F42">
      <w:r>
        <w:tab/>
        <w:t xml:space="preserve">-couldn’t </w:t>
      </w:r>
      <w:proofErr w:type="spellStart"/>
      <w:r>
        <w:t>Yesha</w:t>
      </w:r>
      <w:proofErr w:type="spellEnd"/>
      <w:r>
        <w:t xml:space="preserve"> be the applicant?</w:t>
      </w:r>
    </w:p>
    <w:p w:rsidR="00865AFA" w:rsidRDefault="00865AFA" w:rsidP="00275F42">
      <w:r>
        <w:lastRenderedPageBreak/>
        <w:tab/>
        <w:t>-Scott could apply</w:t>
      </w:r>
    </w:p>
    <w:p w:rsidR="00865AFA" w:rsidRDefault="00865AFA" w:rsidP="00865AFA">
      <w:pPr>
        <w:ind w:left="720"/>
      </w:pPr>
      <w:r>
        <w:t>-If masters students are allowed the position, advertise to admits as well so they can stay the full two years</w:t>
      </w:r>
    </w:p>
    <w:p w:rsidR="00865AFA" w:rsidRDefault="00865AFA" w:rsidP="00865AFA">
      <w:pPr>
        <w:ind w:left="720"/>
      </w:pPr>
      <w:r>
        <w:t>-not as many grad students get work study</w:t>
      </w:r>
    </w:p>
    <w:p w:rsidR="00865AFA" w:rsidRDefault="00865AFA" w:rsidP="00865AFA">
      <w:pPr>
        <w:ind w:left="720"/>
      </w:pPr>
      <w:r>
        <w:t>-what is the efficacy?</w:t>
      </w:r>
    </w:p>
    <w:p w:rsidR="00865AFA" w:rsidRDefault="00865AFA" w:rsidP="00865AFA">
      <w:pPr>
        <w:ind w:left="720"/>
      </w:pPr>
      <w:r>
        <w:tab/>
        <w:t>-do you get bang for the buck?</w:t>
      </w:r>
    </w:p>
    <w:p w:rsidR="00865AFA" w:rsidRDefault="00865AFA" w:rsidP="00865AFA">
      <w:pPr>
        <w:ind w:left="720"/>
      </w:pPr>
      <w:r>
        <w:t>-review after 1 year</w:t>
      </w:r>
    </w:p>
    <w:p w:rsidR="00865AFA" w:rsidRDefault="00865AFA" w:rsidP="00865AFA">
      <w:r>
        <w:t>-Motion: 1 year term with thorough review</w:t>
      </w:r>
    </w:p>
    <w:p w:rsidR="00865AFA" w:rsidRDefault="00865AFA" w:rsidP="00865AFA">
      <w:r>
        <w:t>Yes 4 / No 0</w:t>
      </w:r>
    </w:p>
    <w:p w:rsidR="00865AFA" w:rsidRDefault="00865AFA" w:rsidP="00865AFA">
      <w:r>
        <w:t>Rhianna returns to the meeting and resumes notes</w:t>
      </w:r>
    </w:p>
    <w:p w:rsidR="00865AFA" w:rsidRDefault="00865AFA" w:rsidP="00865AFA">
      <w:r>
        <w:t>3:12PM</w:t>
      </w:r>
    </w:p>
    <w:p w:rsidR="00865AFA" w:rsidRDefault="00865AFA" w:rsidP="00865AFA">
      <w:r>
        <w:t xml:space="preserve">-Professor Nancy </w:t>
      </w:r>
      <w:proofErr w:type="spellStart"/>
      <w:r>
        <w:t>Koppelman</w:t>
      </w:r>
      <w:proofErr w:type="spellEnd"/>
    </w:p>
    <w:p w:rsidR="00865AFA" w:rsidRDefault="00865AFA" w:rsidP="00865AFA">
      <w:r>
        <w:t>-Earth Dynamics</w:t>
      </w:r>
    </w:p>
    <w:p w:rsidR="00865AFA" w:rsidRDefault="00865AFA" w:rsidP="00865AFA">
      <w:r>
        <w:t>-climate change science</w:t>
      </w:r>
    </w:p>
    <w:p w:rsidR="00865AFA" w:rsidRDefault="00865AFA" w:rsidP="00865AFA">
      <w:r>
        <w:t>-history of technology</w:t>
      </w:r>
    </w:p>
    <w:p w:rsidR="00865AFA" w:rsidRDefault="00865AFA" w:rsidP="00865AFA">
      <w:r>
        <w:t>-habits interrogated for climate impact</w:t>
      </w:r>
    </w:p>
    <w:p w:rsidR="00865AFA" w:rsidRDefault="00865AFA" w:rsidP="00865AFA">
      <w:r>
        <w:t xml:space="preserve">-Evergreen Press interested in publishing student work </w:t>
      </w:r>
      <w:r>
        <w:sym w:font="Wingdings" w:char="F0E0"/>
      </w:r>
      <w:r>
        <w:t xml:space="preserve"> 7 separate essays</w:t>
      </w:r>
    </w:p>
    <w:p w:rsidR="00865AFA" w:rsidRDefault="00865AFA" w:rsidP="00865AFA">
      <w:r>
        <w:t>-dedicated librarian for the project</w:t>
      </w:r>
    </w:p>
    <w:p w:rsidR="00865AFA" w:rsidRDefault="00865AFA" w:rsidP="00865AFA">
      <w:r>
        <w:t>-students not writing for credit</w:t>
      </w:r>
    </w:p>
    <w:p w:rsidR="00865AFA" w:rsidRDefault="00865AFA" w:rsidP="00865AFA">
      <w:r>
        <w:t>-Evergreen Van</w:t>
      </w:r>
    </w:p>
    <w:p w:rsidR="00865AFA" w:rsidRDefault="00865AFA" w:rsidP="00865AFA">
      <w:r>
        <w:t>-visit to museum in Seattle for a day</w:t>
      </w:r>
    </w:p>
    <w:p w:rsidR="00865AFA" w:rsidRDefault="00865AFA" w:rsidP="00865AFA">
      <w:r>
        <w:t>-writing/education projects</w:t>
      </w:r>
    </w:p>
    <w:p w:rsidR="00865AFA" w:rsidRDefault="00865AFA" w:rsidP="00865AFA">
      <w:r>
        <w:t>-$82 a day for van, no additional cost for gas since they will be traveling to Seattle</w:t>
      </w:r>
    </w:p>
    <w:p w:rsidR="00865AFA" w:rsidRDefault="00865AFA" w:rsidP="00865AFA">
      <w:r>
        <w:t>-press in Shelton that publishes on demand</w:t>
      </w:r>
    </w:p>
    <w:p w:rsidR="00865AFA" w:rsidRDefault="00865AFA" w:rsidP="00865AFA">
      <w:r>
        <w:t>-copy of book to archives and one to the library</w:t>
      </w:r>
    </w:p>
    <w:p w:rsidR="00865AFA" w:rsidRDefault="00865AFA" w:rsidP="00865AFA">
      <w:r>
        <w:lastRenderedPageBreak/>
        <w:t>-creation of essay on trip for the website</w:t>
      </w:r>
    </w:p>
    <w:p w:rsidR="00865AFA" w:rsidRDefault="00865AFA" w:rsidP="00865AFA">
      <w:r>
        <w:t>-someone from the project present at one of the tabling events (preferably at the beginning of the academic year)</w:t>
      </w:r>
    </w:p>
    <w:p w:rsidR="00865AFA" w:rsidRDefault="00865AFA" w:rsidP="00865AFA">
      <w:r>
        <w:t>All in Favor</w:t>
      </w:r>
    </w:p>
    <w:p w:rsidR="00865AFA" w:rsidRDefault="00865AFA" w:rsidP="00865AFA">
      <w:r>
        <w:t>3:31PM</w:t>
      </w:r>
    </w:p>
    <w:p w:rsidR="00865AFA" w:rsidRDefault="00865AFA" w:rsidP="00865AFA">
      <w:r>
        <w:t>Application #6</w:t>
      </w:r>
      <w:r>
        <w:tab/>
      </w:r>
      <w:r>
        <w:tab/>
        <w:t>Food Systems Working Group</w:t>
      </w:r>
    </w:p>
    <w:p w:rsidR="00865AFA" w:rsidRDefault="00865AFA" w:rsidP="00865AFA">
      <w:r>
        <w:t xml:space="preserve">-extra documents shared to </w:t>
      </w:r>
      <w:proofErr w:type="spellStart"/>
      <w:r>
        <w:t>cleanenergy</w:t>
      </w:r>
      <w:proofErr w:type="spellEnd"/>
      <w:r>
        <w:t xml:space="preserve"> email account</w:t>
      </w:r>
    </w:p>
    <w:p w:rsidR="00865AFA" w:rsidRDefault="00865AFA" w:rsidP="00865AFA">
      <w:r>
        <w:t>-Chair and Vice Chair stipends</w:t>
      </w:r>
    </w:p>
    <w:p w:rsidR="00865AFA" w:rsidRDefault="00865AFA" w:rsidP="00865AFA">
      <w:r>
        <w:t>-asked for GSU or S&amp;A funding, but did not receive the funding</w:t>
      </w:r>
    </w:p>
    <w:p w:rsidR="00865AFA" w:rsidRDefault="00865AFA" w:rsidP="00865AFA">
      <w:r>
        <w:t>-will put the position on CODA</w:t>
      </w:r>
    </w:p>
    <w:p w:rsidR="00865AFA" w:rsidRDefault="00865AFA" w:rsidP="00865AFA">
      <w:r>
        <w:t>-CEC member as part of the hiring process</w:t>
      </w:r>
    </w:p>
    <w:p w:rsidR="00865AFA" w:rsidRDefault="00865AFA" w:rsidP="00865AFA">
      <w:r>
        <w:t>-mentioned a CEC member on the board</w:t>
      </w:r>
    </w:p>
    <w:p w:rsidR="00865AFA" w:rsidRDefault="00865AFA" w:rsidP="00865AFA">
      <w:r>
        <w:t>-</w:t>
      </w:r>
      <w:proofErr w:type="gramStart"/>
      <w:r>
        <w:t>one</w:t>
      </w:r>
      <w:proofErr w:type="gramEnd"/>
      <w:r>
        <w:t xml:space="preserve"> of the FSWG members mentioned that CEC projects tend to “just fizzle” after a quarter…</w:t>
      </w:r>
    </w:p>
    <w:p w:rsidR="00865AFA" w:rsidRDefault="00865AFA" w:rsidP="00865AFA">
      <w:r>
        <w:t>-coordinators with stipends to help with calculator “in more efficient way”</w:t>
      </w:r>
    </w:p>
    <w:p w:rsidR="00865AFA" w:rsidRDefault="00865AFA" w:rsidP="00865AFA">
      <w:r>
        <w:t>-seeking institutional funding for the year after</w:t>
      </w:r>
    </w:p>
    <w:p w:rsidR="00865AFA" w:rsidRDefault="00865AFA" w:rsidP="00865AFA">
      <w:r>
        <w:t>-CEC will not fund the application again</w:t>
      </w:r>
    </w:p>
    <w:p w:rsidR="00865AFA" w:rsidRDefault="00865AFA" w:rsidP="00865AFA">
      <w:r>
        <w:t>-more specific job description roles and information for the position</w:t>
      </w:r>
    </w:p>
    <w:p w:rsidR="00865AFA" w:rsidRDefault="00865AFA" w:rsidP="00865AFA">
      <w:r>
        <w:t>-“log book” to keep a history</w:t>
      </w:r>
    </w:p>
    <w:p w:rsidR="00865AFA" w:rsidRDefault="00865AFA" w:rsidP="00865AFA">
      <w:r>
        <w:t>-give feedback to CEC</w:t>
      </w:r>
    </w:p>
    <w:p w:rsidR="00865AFA" w:rsidRDefault="00865AFA" w:rsidP="00865AFA">
      <w:r>
        <w:t>-point person to establish who they are working with now</w:t>
      </w:r>
    </w:p>
    <w:p w:rsidR="00865AFA" w:rsidRDefault="00865AFA" w:rsidP="00865AFA">
      <w:r>
        <w:t>-Sharon Goodman will be the point person for the funding</w:t>
      </w:r>
    </w:p>
    <w:p w:rsidR="00865AFA" w:rsidRDefault="00865AFA" w:rsidP="00865AFA">
      <w:r>
        <w:t>-</w:t>
      </w:r>
      <w:proofErr w:type="spellStart"/>
      <w:r>
        <w:t>Yesha</w:t>
      </w:r>
      <w:proofErr w:type="spellEnd"/>
      <w:r>
        <w:t xml:space="preserve"> passes Motion</w:t>
      </w:r>
    </w:p>
    <w:p w:rsidR="00865AFA" w:rsidRDefault="00865AFA" w:rsidP="00865AFA">
      <w:r>
        <w:t>-Rich 2nds the Motion</w:t>
      </w:r>
    </w:p>
    <w:p w:rsidR="00865AFA" w:rsidRDefault="00865AFA" w:rsidP="00865AFA">
      <w:r>
        <w:t>-All in Favor</w:t>
      </w:r>
    </w:p>
    <w:p w:rsidR="00865AFA" w:rsidRDefault="00865AFA" w:rsidP="00865AFA">
      <w:r>
        <w:t>4:00PM</w:t>
      </w:r>
    </w:p>
    <w:sectPr w:rsidR="00865AFA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C5EF1"/>
    <w:multiLevelType w:val="hybridMultilevel"/>
    <w:tmpl w:val="D5A0FC00"/>
    <w:lvl w:ilvl="0" w:tplc="922C07D6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4FB"/>
    <w:rsid w:val="000B2883"/>
    <w:rsid w:val="00275F42"/>
    <w:rsid w:val="002A64FB"/>
    <w:rsid w:val="00865AFA"/>
    <w:rsid w:val="008B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1</cp:revision>
  <dcterms:created xsi:type="dcterms:W3CDTF">2015-05-26T04:48:00Z</dcterms:created>
  <dcterms:modified xsi:type="dcterms:W3CDTF">2015-05-26T08:03:00Z</dcterms:modified>
</cp:coreProperties>
</file>